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color w:val="000000"/>
          <w:sz w:val="27"/>
          <w:szCs w:val="27"/>
          <w:lang w:eastAsia="pl-PL"/>
        </w:rPr>
        <w:br/>
        <w:t>Ogłoszenie nr 576004-N-2017 z dnia 2017-08-25 r.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jc w:val="center"/>
        <w:rPr>
          <w:rFonts w:ascii="Times New Roman" w:eastAsia="Times New Roman" w:hAnsi="Times New Roman" w:cs="Times New Roman"/>
          <w:b/>
          <w:bCs/>
          <w:color w:val="000000"/>
          <w:sz w:val="27"/>
          <w:szCs w:val="27"/>
          <w:lang w:eastAsia="pl-PL"/>
        </w:rPr>
      </w:pPr>
      <w:r w:rsidRPr="007D4BE3">
        <w:rPr>
          <w:rFonts w:ascii="Times New Roman" w:eastAsia="Times New Roman" w:hAnsi="Times New Roman" w:cs="Times New Roman"/>
          <w:b/>
          <w:bCs/>
          <w:color w:val="000000"/>
          <w:sz w:val="27"/>
          <w:szCs w:val="27"/>
          <w:lang w:eastAsia="pl-PL"/>
        </w:rPr>
        <w:t>Gmina Tryńcza: Budowa linii kablowej oświetlenia ulicznego w miejscowości Wólka Ogryzkowa i Gorzyce</w:t>
      </w:r>
      <w:r w:rsidRPr="007D4BE3">
        <w:rPr>
          <w:rFonts w:ascii="Times New Roman" w:eastAsia="Times New Roman" w:hAnsi="Times New Roman" w:cs="Times New Roman"/>
          <w:b/>
          <w:bCs/>
          <w:color w:val="000000"/>
          <w:sz w:val="27"/>
          <w:szCs w:val="27"/>
          <w:lang w:eastAsia="pl-PL"/>
        </w:rPr>
        <w:br/>
        <w:t>OGŁOSZENIE O ZAMÓWIENIU - Roboty budowlane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Zamieszczanie ogłoszenia:</w:t>
      </w:r>
      <w:r w:rsidRPr="007D4BE3">
        <w:rPr>
          <w:rFonts w:ascii="Times New Roman" w:eastAsia="Times New Roman" w:hAnsi="Times New Roman" w:cs="Times New Roman"/>
          <w:color w:val="000000"/>
          <w:sz w:val="27"/>
          <w:szCs w:val="27"/>
          <w:lang w:eastAsia="pl-PL"/>
        </w:rPr>
        <w:t> Zamieszczanie obowiązkowe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Ogłoszenie dotyczy:</w:t>
      </w:r>
      <w:r w:rsidRPr="007D4BE3">
        <w:rPr>
          <w:rFonts w:ascii="Times New Roman" w:eastAsia="Times New Roman" w:hAnsi="Times New Roman" w:cs="Times New Roman"/>
          <w:color w:val="000000"/>
          <w:sz w:val="27"/>
          <w:szCs w:val="27"/>
          <w:lang w:eastAsia="pl-PL"/>
        </w:rPr>
        <w:t> Zamówienia publicznego</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Nazwa projektu lub programu</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b/>
          <w:bCs/>
          <w:color w:val="000000"/>
          <w:sz w:val="36"/>
          <w:szCs w:val="36"/>
          <w:lang w:eastAsia="pl-PL"/>
        </w:rPr>
      </w:pPr>
      <w:r w:rsidRPr="007D4BE3">
        <w:rPr>
          <w:rFonts w:ascii="Times New Roman" w:eastAsia="Times New Roman" w:hAnsi="Times New Roman" w:cs="Times New Roman"/>
          <w:b/>
          <w:bCs/>
          <w:color w:val="000000"/>
          <w:sz w:val="36"/>
          <w:szCs w:val="36"/>
          <w:u w:val="single"/>
          <w:lang w:eastAsia="pl-PL"/>
        </w:rPr>
        <w:t>SEKCJA I: ZAMAWIAJĄCY</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Postępowanie przeprowadza centralny zamawiający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Postępowanie jest przeprowadzane wspólnie przez zamawiających</w:t>
      </w:r>
      <w:r w:rsidRPr="007D4BE3">
        <w:rPr>
          <w:rFonts w:ascii="Times New Roman" w:eastAsia="Times New Roman" w:hAnsi="Times New Roman" w:cs="Times New Roman"/>
          <w:color w:val="000000"/>
          <w:sz w:val="27"/>
          <w:szCs w:val="27"/>
          <w:lang w:eastAsia="pl-PL"/>
        </w:rPr>
        <w:t>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Informacje dodatkowe:</w:t>
      </w:r>
      <w:r w:rsidRPr="007D4BE3">
        <w:rPr>
          <w:rFonts w:ascii="Times New Roman" w:eastAsia="Times New Roman" w:hAnsi="Times New Roman" w:cs="Times New Roman"/>
          <w:color w:val="000000"/>
          <w:sz w:val="27"/>
          <w:szCs w:val="27"/>
          <w:lang w:eastAsia="pl-PL"/>
        </w:rPr>
        <w:t>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 1) NAZWA I ADRES: </w:t>
      </w:r>
      <w:r w:rsidRPr="007D4BE3">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7D4BE3">
        <w:rPr>
          <w:rFonts w:ascii="Times New Roman" w:eastAsia="Times New Roman" w:hAnsi="Times New Roman" w:cs="Times New Roman"/>
          <w:color w:val="000000"/>
          <w:sz w:val="27"/>
          <w:szCs w:val="27"/>
          <w:lang w:eastAsia="pl-PL"/>
        </w:rPr>
        <w:br/>
        <w:t>Adres strony internetowej (URL): www.bip.tryncza.eu </w:t>
      </w:r>
      <w:r w:rsidRPr="007D4BE3">
        <w:rPr>
          <w:rFonts w:ascii="Times New Roman" w:eastAsia="Times New Roman" w:hAnsi="Times New Roman" w:cs="Times New Roman"/>
          <w:color w:val="000000"/>
          <w:sz w:val="27"/>
          <w:szCs w:val="27"/>
          <w:lang w:eastAsia="pl-PL"/>
        </w:rPr>
        <w:br/>
        <w:t>Adres profilu nabywcy: </w:t>
      </w:r>
      <w:r w:rsidRPr="007D4B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 2) RODZAJ ZAMAWIAJĄCEGO: </w:t>
      </w:r>
      <w:r w:rsidRPr="007D4BE3">
        <w:rPr>
          <w:rFonts w:ascii="Times New Roman" w:eastAsia="Times New Roman" w:hAnsi="Times New Roman" w:cs="Times New Roman"/>
          <w:color w:val="000000"/>
          <w:sz w:val="27"/>
          <w:szCs w:val="27"/>
          <w:lang w:eastAsia="pl-PL"/>
        </w:rPr>
        <w:t>Administracja samorządowa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I.3) WSPÓLNE UDZIELANIE ZAMÓWIENIA </w:t>
      </w:r>
      <w:r w:rsidRPr="007D4BE3">
        <w:rPr>
          <w:rFonts w:ascii="Times New Roman" w:eastAsia="Times New Roman" w:hAnsi="Times New Roman" w:cs="Times New Roman"/>
          <w:b/>
          <w:bCs/>
          <w:i/>
          <w:iCs/>
          <w:color w:val="000000"/>
          <w:sz w:val="27"/>
          <w:szCs w:val="27"/>
          <w:lang w:eastAsia="pl-PL"/>
        </w:rPr>
        <w:t>(jeżeli dotyczy)</w:t>
      </w:r>
      <w:r w:rsidRPr="007D4BE3">
        <w:rPr>
          <w:rFonts w:ascii="Times New Roman" w:eastAsia="Times New Roman" w:hAnsi="Times New Roman" w:cs="Times New Roman"/>
          <w:b/>
          <w:bCs/>
          <w:color w:val="000000"/>
          <w:sz w:val="27"/>
          <w:szCs w:val="27"/>
          <w:lang w:eastAsia="pl-PL"/>
        </w:rPr>
        <w:t>:</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D4BE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I.4) KOMUNIKACJA: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Tak </w:t>
      </w:r>
      <w:r w:rsidRPr="007D4BE3">
        <w:rPr>
          <w:rFonts w:ascii="Times New Roman" w:eastAsia="Times New Roman" w:hAnsi="Times New Roman" w:cs="Times New Roman"/>
          <w:color w:val="000000"/>
          <w:sz w:val="27"/>
          <w:szCs w:val="27"/>
          <w:lang w:eastAsia="pl-PL"/>
        </w:rPr>
        <w:br/>
        <w:t>www.bip.tryncza.eu</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Elektronicznie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adres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Nie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lastRenderedPageBreak/>
        <w:t>Inny sposób: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Tak </w:t>
      </w:r>
      <w:r w:rsidRPr="007D4BE3">
        <w:rPr>
          <w:rFonts w:ascii="Times New Roman" w:eastAsia="Times New Roman" w:hAnsi="Times New Roman" w:cs="Times New Roman"/>
          <w:color w:val="000000"/>
          <w:sz w:val="27"/>
          <w:szCs w:val="27"/>
          <w:lang w:eastAsia="pl-PL"/>
        </w:rPr>
        <w:br/>
        <w:t>Inny sposób: </w:t>
      </w:r>
      <w:r w:rsidRPr="007D4BE3">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7D4BE3">
        <w:rPr>
          <w:rFonts w:ascii="Times New Roman" w:eastAsia="Times New Roman" w:hAnsi="Times New Roman" w:cs="Times New Roman"/>
          <w:color w:val="000000"/>
          <w:sz w:val="27"/>
          <w:szCs w:val="27"/>
          <w:lang w:eastAsia="pl-PL"/>
        </w:rPr>
        <w:br/>
        <w:t>Adres: </w:t>
      </w:r>
      <w:r w:rsidRPr="007D4BE3">
        <w:rPr>
          <w:rFonts w:ascii="Times New Roman" w:eastAsia="Times New Roman" w:hAnsi="Times New Roman" w:cs="Times New Roman"/>
          <w:color w:val="000000"/>
          <w:sz w:val="27"/>
          <w:szCs w:val="27"/>
          <w:lang w:eastAsia="pl-PL"/>
        </w:rPr>
        <w:br/>
        <w:t>Urząd Gminy Tryńcza,37-204 Tryńcza 127</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b/>
          <w:bCs/>
          <w:color w:val="000000"/>
          <w:sz w:val="36"/>
          <w:szCs w:val="36"/>
          <w:lang w:eastAsia="pl-PL"/>
        </w:rPr>
      </w:pPr>
      <w:r w:rsidRPr="007D4BE3">
        <w:rPr>
          <w:rFonts w:ascii="Times New Roman" w:eastAsia="Times New Roman" w:hAnsi="Times New Roman" w:cs="Times New Roman"/>
          <w:b/>
          <w:bCs/>
          <w:color w:val="000000"/>
          <w:sz w:val="36"/>
          <w:szCs w:val="36"/>
          <w:u w:val="single"/>
          <w:lang w:eastAsia="pl-PL"/>
        </w:rPr>
        <w:t>SEKCJA II: PRZEDMIOT ZAMÓWIENIA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II.1) Nazwa nadana zamówieniu przez zamawiającego: </w:t>
      </w:r>
      <w:r w:rsidRPr="007D4BE3">
        <w:rPr>
          <w:rFonts w:ascii="Times New Roman" w:eastAsia="Times New Roman" w:hAnsi="Times New Roman" w:cs="Times New Roman"/>
          <w:color w:val="000000"/>
          <w:sz w:val="27"/>
          <w:szCs w:val="27"/>
          <w:lang w:eastAsia="pl-PL"/>
        </w:rPr>
        <w:t>Budowa linii kablowej oświetlenia ulicznego w miejscowości Wólka Ogryzkowa i Gorzyce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Numer referencyjny: </w:t>
      </w:r>
      <w:r w:rsidRPr="007D4BE3">
        <w:rPr>
          <w:rFonts w:ascii="Times New Roman" w:eastAsia="Times New Roman" w:hAnsi="Times New Roman" w:cs="Times New Roman"/>
          <w:color w:val="000000"/>
          <w:sz w:val="27"/>
          <w:szCs w:val="27"/>
          <w:lang w:eastAsia="pl-PL"/>
        </w:rPr>
        <w:t>UIB.271.12.2017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D4BE3" w:rsidRPr="007D4BE3" w:rsidRDefault="007D4BE3" w:rsidP="007D4BE3">
      <w:pPr>
        <w:spacing w:after="0" w:line="450" w:lineRule="atLeast"/>
        <w:jc w:val="both"/>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II.2) Rodzaj zamówienia: </w:t>
      </w:r>
      <w:r w:rsidRPr="007D4BE3">
        <w:rPr>
          <w:rFonts w:ascii="Times New Roman" w:eastAsia="Times New Roman" w:hAnsi="Times New Roman" w:cs="Times New Roman"/>
          <w:color w:val="000000"/>
          <w:sz w:val="27"/>
          <w:szCs w:val="27"/>
          <w:lang w:eastAsia="pl-PL"/>
        </w:rPr>
        <w:t>Roboty budowlane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II.3) Informacja o możliwości składania ofert częściowych</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Zamówienie podzielone jest na części: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lastRenderedPageBreak/>
        <w:t>Nie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II.4) Krótki opis przedmiotu zamówienia </w:t>
      </w:r>
      <w:r w:rsidRPr="007D4B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D4BE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D4BE3">
        <w:rPr>
          <w:rFonts w:ascii="Times New Roman" w:eastAsia="Times New Roman" w:hAnsi="Times New Roman" w:cs="Times New Roman"/>
          <w:color w:val="000000"/>
          <w:sz w:val="27"/>
          <w:szCs w:val="27"/>
          <w:lang w:eastAsia="pl-PL"/>
        </w:rPr>
        <w:t xml:space="preserve">1. Przedmiotem zamówienia jest wykonanie robót budowlanych w ramach zadania pn. „Budowa linii kablowej oświetlenia ulicznego w miejscowości Wólka Ogryzkowa i Gorzyce”. 2. Zakres szczegółowy robót został określony w projekcie budowlanym i wykonawczym. Obejmuje budowę oświetlenia ulicznego w zakresie Etapu I </w:t>
      </w:r>
      <w:proofErr w:type="spellStart"/>
      <w:r w:rsidRPr="007D4BE3">
        <w:rPr>
          <w:rFonts w:ascii="Times New Roman" w:eastAsia="Times New Roman" w:hAnsi="Times New Roman" w:cs="Times New Roman"/>
          <w:color w:val="000000"/>
          <w:sz w:val="27"/>
          <w:szCs w:val="27"/>
          <w:lang w:eastAsia="pl-PL"/>
        </w:rPr>
        <w:t>i</w:t>
      </w:r>
      <w:proofErr w:type="spellEnd"/>
      <w:r w:rsidRPr="007D4BE3">
        <w:rPr>
          <w:rFonts w:ascii="Times New Roman" w:eastAsia="Times New Roman" w:hAnsi="Times New Roman" w:cs="Times New Roman"/>
          <w:color w:val="000000"/>
          <w:sz w:val="27"/>
          <w:szCs w:val="27"/>
          <w:lang w:eastAsia="pl-PL"/>
        </w:rPr>
        <w:t xml:space="preserve"> II w tym: - dostawę i montaż wraz z posadowieniem szafek oświetleniowych - dostawa i montaż z posadowieniem na fundamentach słupów oświetleniowych z oprawami oświetleniowymi wraz z wyposażeniem – ilość – 39 szt. - ułożenie kabla, wykonanie </w:t>
      </w:r>
      <w:proofErr w:type="spellStart"/>
      <w:r w:rsidRPr="007D4BE3">
        <w:rPr>
          <w:rFonts w:ascii="Times New Roman" w:eastAsia="Times New Roman" w:hAnsi="Times New Roman" w:cs="Times New Roman"/>
          <w:color w:val="000000"/>
          <w:sz w:val="27"/>
          <w:szCs w:val="27"/>
          <w:lang w:eastAsia="pl-PL"/>
        </w:rPr>
        <w:t>podwiertu</w:t>
      </w:r>
      <w:proofErr w:type="spellEnd"/>
      <w:r w:rsidRPr="007D4BE3">
        <w:rPr>
          <w:rFonts w:ascii="Times New Roman" w:eastAsia="Times New Roman" w:hAnsi="Times New Roman" w:cs="Times New Roman"/>
          <w:color w:val="000000"/>
          <w:sz w:val="27"/>
          <w:szCs w:val="27"/>
          <w:lang w:eastAsia="pl-PL"/>
        </w:rPr>
        <w:t xml:space="preserve"> pod drogą, badanie i pomiar instalacji - wykonanie inwentaryzacji powykonawczej – 3 </w:t>
      </w:r>
      <w:proofErr w:type="spellStart"/>
      <w:r w:rsidRPr="007D4BE3">
        <w:rPr>
          <w:rFonts w:ascii="Times New Roman" w:eastAsia="Times New Roman" w:hAnsi="Times New Roman" w:cs="Times New Roman"/>
          <w:color w:val="000000"/>
          <w:sz w:val="27"/>
          <w:szCs w:val="27"/>
          <w:lang w:eastAsia="pl-PL"/>
        </w:rPr>
        <w:t>kpl</w:t>
      </w:r>
      <w:proofErr w:type="spellEnd"/>
      <w:r w:rsidRPr="007D4BE3">
        <w:rPr>
          <w:rFonts w:ascii="Times New Roman" w:eastAsia="Times New Roman" w:hAnsi="Times New Roman" w:cs="Times New Roman"/>
          <w:color w:val="000000"/>
          <w:sz w:val="27"/>
          <w:szCs w:val="27"/>
          <w:lang w:eastAsia="pl-PL"/>
        </w:rPr>
        <w:t xml:space="preserve">. dla każdego etapu 3. Zakres robót został podzielony na dwa etapy które obejmują m.in.: Etap 1: - budowa linii kablowej oświetlenia ulicznego w miejscowości Wólka Ogryzkowa (przy drodze krajowej nr 77) – 27 opraw oświetlenia zewnętrznego Etap 2: - budowa linii kablowej oświetlenia ulicznego w miejscowości Gorzyce – 12 opraw oświetlenia zewnętrznego 4. Zamawiający zgłosił roboty budowlane w Starostwie Powiatowym w Przeworsku (zgłoszenie robót budowlanych Nr AB 6740.1.7.2017 Wólka </w:t>
      </w:r>
      <w:r w:rsidRPr="007D4BE3">
        <w:rPr>
          <w:rFonts w:ascii="Times New Roman" w:eastAsia="Times New Roman" w:hAnsi="Times New Roman" w:cs="Times New Roman"/>
          <w:color w:val="000000"/>
          <w:sz w:val="27"/>
          <w:szCs w:val="27"/>
          <w:lang w:eastAsia="pl-PL"/>
        </w:rPr>
        <w:lastRenderedPageBreak/>
        <w:t xml:space="preserve">Ogryzkowa, zgłoszenie robót budowlanych Nr AB 6740.1.28.2016 Gorzyce). 5. Szczegółowy opis przedmiotu zamówienia został określony w dokumentacji projektowej, przedmiarach robót oraz specyfikacji technicznej wykonania robót które stanowią załączniki do specyfikacji istotnych warunków zamówienia, tj.: Załącznik Nr 8 Specyfikacja Techniczna Wykonania i Odbioru Robót Budowlanych, Załącznik Nr 9 Dokumentacja projektowa; Załącznik Nr 10 Przedmiar robót; 6.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montaż instalacji elektrycznych, montaż urządzeń oświetleniowych. Wykonywanie tych czynności polega na wykonywaniu pracy w sposób określony w art. 22 § 1 ustawy z dnia 26 czerwca 1974 r. Kodeks pracy ( </w:t>
      </w:r>
      <w:proofErr w:type="spellStart"/>
      <w:r w:rsidRPr="007D4BE3">
        <w:rPr>
          <w:rFonts w:ascii="Times New Roman" w:eastAsia="Times New Roman" w:hAnsi="Times New Roman" w:cs="Times New Roman"/>
          <w:color w:val="000000"/>
          <w:sz w:val="27"/>
          <w:szCs w:val="27"/>
          <w:lang w:eastAsia="pl-PL"/>
        </w:rPr>
        <w:t>Dz.U</w:t>
      </w:r>
      <w:proofErr w:type="spellEnd"/>
      <w:r w:rsidRPr="007D4BE3">
        <w:rPr>
          <w:rFonts w:ascii="Times New Roman" w:eastAsia="Times New Roman" w:hAnsi="Times New Roman" w:cs="Times New Roman"/>
          <w:color w:val="000000"/>
          <w:sz w:val="27"/>
          <w:szCs w:val="27"/>
          <w:lang w:eastAsia="pl-PL"/>
        </w:rPr>
        <w:t xml:space="preserve">. z 2014 r. poz. 1502 z </w:t>
      </w:r>
      <w:proofErr w:type="spellStart"/>
      <w:r w:rsidRPr="007D4BE3">
        <w:rPr>
          <w:rFonts w:ascii="Times New Roman" w:eastAsia="Times New Roman" w:hAnsi="Times New Roman" w:cs="Times New Roman"/>
          <w:color w:val="000000"/>
          <w:sz w:val="27"/>
          <w:szCs w:val="27"/>
          <w:lang w:eastAsia="pl-PL"/>
        </w:rPr>
        <w:t>póź</w:t>
      </w:r>
      <w:proofErr w:type="spellEnd"/>
      <w:r w:rsidRPr="007D4BE3">
        <w:rPr>
          <w:rFonts w:ascii="Times New Roman" w:eastAsia="Times New Roman" w:hAnsi="Times New Roman" w:cs="Times New Roman"/>
          <w:color w:val="000000"/>
          <w:sz w:val="27"/>
          <w:szCs w:val="27"/>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w:t>
      </w:r>
      <w:r w:rsidRPr="007D4BE3">
        <w:rPr>
          <w:rFonts w:ascii="Times New Roman" w:eastAsia="Times New Roman" w:hAnsi="Times New Roman" w:cs="Times New Roman"/>
          <w:color w:val="000000"/>
          <w:sz w:val="27"/>
          <w:szCs w:val="27"/>
          <w:lang w:eastAsia="pl-PL"/>
        </w:rPr>
        <w:lastRenderedPageBreak/>
        <w:t>czynności w trakcie realizacji zamówienia zawarte są w projekcie umowy stanowiącym załącznik nr 6 do SIWZ.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II.5) Główny kod CPV: </w:t>
      </w:r>
      <w:r w:rsidRPr="007D4BE3">
        <w:rPr>
          <w:rFonts w:ascii="Times New Roman" w:eastAsia="Times New Roman" w:hAnsi="Times New Roman" w:cs="Times New Roman"/>
          <w:color w:val="000000"/>
          <w:sz w:val="27"/>
          <w:szCs w:val="27"/>
          <w:lang w:eastAsia="pl-PL"/>
        </w:rPr>
        <w:t>31500000-1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Dodatkowe kody CPV:</w:t>
      </w:r>
      <w:r w:rsidRPr="007D4BE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Kod CPV</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45316110-9</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45315300-1</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45314300-4</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45231400-9</w:t>
            </w:r>
          </w:p>
        </w:tc>
      </w:tr>
    </w:tbl>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II.6) Całkowita wartość zamówienia </w:t>
      </w:r>
      <w:r w:rsidRPr="007D4BE3">
        <w:rPr>
          <w:rFonts w:ascii="Times New Roman" w:eastAsia="Times New Roman" w:hAnsi="Times New Roman" w:cs="Times New Roman"/>
          <w:i/>
          <w:iCs/>
          <w:color w:val="000000"/>
          <w:sz w:val="27"/>
          <w:szCs w:val="27"/>
          <w:lang w:eastAsia="pl-PL"/>
        </w:rPr>
        <w:t>(jeżeli zamawiający podaje informacje o wartości zamówienia)</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Wartość bez VAT: </w:t>
      </w:r>
      <w:r w:rsidRPr="007D4BE3">
        <w:rPr>
          <w:rFonts w:ascii="Times New Roman" w:eastAsia="Times New Roman" w:hAnsi="Times New Roman" w:cs="Times New Roman"/>
          <w:color w:val="000000"/>
          <w:sz w:val="27"/>
          <w:szCs w:val="27"/>
          <w:lang w:eastAsia="pl-PL"/>
        </w:rPr>
        <w:br/>
        <w:t>Waluta: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D4BE3">
        <w:rPr>
          <w:rFonts w:ascii="Times New Roman" w:eastAsia="Times New Roman" w:hAnsi="Times New Roman" w:cs="Times New Roman"/>
          <w:b/>
          <w:bCs/>
          <w:color w:val="000000"/>
          <w:sz w:val="27"/>
          <w:szCs w:val="27"/>
          <w:lang w:eastAsia="pl-PL"/>
        </w:rPr>
        <w:t>Pzp</w:t>
      </w:r>
      <w:proofErr w:type="spellEnd"/>
      <w:r w:rsidRPr="007D4BE3">
        <w:rPr>
          <w:rFonts w:ascii="Times New Roman" w:eastAsia="Times New Roman" w:hAnsi="Times New Roman" w:cs="Times New Roman"/>
          <w:b/>
          <w:bCs/>
          <w:color w:val="000000"/>
          <w:sz w:val="27"/>
          <w:szCs w:val="27"/>
          <w:lang w:eastAsia="pl-PL"/>
        </w:rPr>
        <w:t>: </w:t>
      </w:r>
      <w:r w:rsidRPr="007D4BE3">
        <w:rPr>
          <w:rFonts w:ascii="Times New Roman" w:eastAsia="Times New Roman" w:hAnsi="Times New Roman" w:cs="Times New Roman"/>
          <w:color w:val="000000"/>
          <w:sz w:val="27"/>
          <w:szCs w:val="27"/>
          <w:lang w:eastAsia="pl-PL"/>
        </w:rPr>
        <w:t>Tak </w:t>
      </w:r>
      <w:r w:rsidRPr="007D4BE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Zamawiający przewiduje możliwość udzielania zamówień o których mowa w art.67 ust.1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miesiącach:   </w:t>
      </w:r>
      <w:r w:rsidRPr="007D4BE3">
        <w:rPr>
          <w:rFonts w:ascii="Times New Roman" w:eastAsia="Times New Roman" w:hAnsi="Times New Roman" w:cs="Times New Roman"/>
          <w:i/>
          <w:iCs/>
          <w:color w:val="000000"/>
          <w:sz w:val="27"/>
          <w:szCs w:val="27"/>
          <w:lang w:eastAsia="pl-PL"/>
        </w:rPr>
        <w:t> lub </w:t>
      </w:r>
      <w:r w:rsidRPr="007D4BE3">
        <w:rPr>
          <w:rFonts w:ascii="Times New Roman" w:eastAsia="Times New Roman" w:hAnsi="Times New Roman" w:cs="Times New Roman"/>
          <w:b/>
          <w:bCs/>
          <w:color w:val="000000"/>
          <w:sz w:val="27"/>
          <w:szCs w:val="27"/>
          <w:lang w:eastAsia="pl-PL"/>
        </w:rPr>
        <w:t>dniach:</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i/>
          <w:iCs/>
          <w:color w:val="000000"/>
          <w:sz w:val="27"/>
          <w:szCs w:val="27"/>
          <w:lang w:eastAsia="pl-PL"/>
        </w:rPr>
        <w:t>lub</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data rozpoczęcia: </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i/>
          <w:iCs/>
          <w:color w:val="000000"/>
          <w:sz w:val="27"/>
          <w:szCs w:val="27"/>
          <w:lang w:eastAsia="pl-PL"/>
        </w:rPr>
        <w:t> lub </w:t>
      </w:r>
      <w:r w:rsidRPr="007D4BE3">
        <w:rPr>
          <w:rFonts w:ascii="Times New Roman" w:eastAsia="Times New Roman" w:hAnsi="Times New Roman" w:cs="Times New Roman"/>
          <w:b/>
          <w:bCs/>
          <w:color w:val="000000"/>
          <w:sz w:val="27"/>
          <w:szCs w:val="27"/>
          <w:lang w:eastAsia="pl-PL"/>
        </w:rPr>
        <w:t>zakończenia: </w:t>
      </w:r>
      <w:r w:rsidRPr="007D4BE3">
        <w:rPr>
          <w:rFonts w:ascii="Times New Roman" w:eastAsia="Times New Roman" w:hAnsi="Times New Roman" w:cs="Times New Roman"/>
          <w:color w:val="000000"/>
          <w:sz w:val="27"/>
          <w:szCs w:val="27"/>
          <w:lang w:eastAsia="pl-PL"/>
        </w:rPr>
        <w:t>2018-04-30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II.9) Informacje dodatkowe:</w:t>
      </w:r>
    </w:p>
    <w:p w:rsidR="007D4BE3" w:rsidRPr="007D4BE3" w:rsidRDefault="007D4BE3" w:rsidP="007D4BE3">
      <w:pPr>
        <w:spacing w:after="0" w:line="450" w:lineRule="atLeast"/>
        <w:rPr>
          <w:rFonts w:ascii="Times New Roman" w:eastAsia="Times New Roman" w:hAnsi="Times New Roman" w:cs="Times New Roman"/>
          <w:b/>
          <w:bCs/>
          <w:color w:val="000000"/>
          <w:sz w:val="36"/>
          <w:szCs w:val="36"/>
          <w:lang w:eastAsia="pl-PL"/>
        </w:rPr>
      </w:pPr>
      <w:r w:rsidRPr="007D4BE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III.1) WARUNKI UDZIAŁU W POSTĘPOWANIU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Określenie warunków: </w:t>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III.1.2) Sytuacja finansowa lub ekonomiczna </w:t>
      </w:r>
      <w:r w:rsidRPr="007D4BE3">
        <w:rPr>
          <w:rFonts w:ascii="Times New Roman" w:eastAsia="Times New Roman" w:hAnsi="Times New Roman" w:cs="Times New Roman"/>
          <w:color w:val="000000"/>
          <w:sz w:val="27"/>
          <w:szCs w:val="27"/>
          <w:lang w:eastAsia="pl-PL"/>
        </w:rPr>
        <w:br/>
        <w:t>Określenie warunków: </w:t>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III.1.3) Zdolność techniczna lub zawodowa </w:t>
      </w:r>
      <w:r w:rsidRPr="007D4BE3">
        <w:rPr>
          <w:rFonts w:ascii="Times New Roman" w:eastAsia="Times New Roman" w:hAnsi="Times New Roman" w:cs="Times New Roman"/>
          <w:color w:val="000000"/>
          <w:sz w:val="27"/>
          <w:szCs w:val="27"/>
          <w:lang w:eastAsia="pl-PL"/>
        </w:rPr>
        <w:br/>
        <w:t xml:space="preserve">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polegającą na budowie linii kablowej lub napowietrznej oświetlenia ulicznego o wartości co najmniej 100 000,00 zł (słownie: sto tysięcy zł) brutto; 2)wykonawca skieruje do realizacji zamówienia publicznego przynajmniej 1 osobę posiadającą uprawnienia do kierowania robotami budowlanymi o specjalności: - instalacyjnej w zakresie sieci, instalacji i montażu urządzeń elektrycznych i energoelektrycznych (kierownik robót); zgodnie z ustawą z dnia 7 lipca 1994 r. Prawo budowlane (j.t. Dz. U. z 2016 r. poz.290 ze </w:t>
      </w:r>
      <w:r w:rsidRPr="007D4BE3">
        <w:rPr>
          <w:rFonts w:ascii="Times New Roman" w:eastAsia="Times New Roman" w:hAnsi="Times New Roman" w:cs="Times New Roman"/>
          <w:color w:val="000000"/>
          <w:sz w:val="27"/>
          <w:szCs w:val="27"/>
          <w:lang w:eastAsia="pl-PL"/>
        </w:rPr>
        <w:lastRenderedPageBreak/>
        <w:t>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7D4B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4BE3">
        <w:rPr>
          <w:rFonts w:ascii="Times New Roman" w:eastAsia="Times New Roman" w:hAnsi="Times New Roman" w:cs="Times New Roman"/>
          <w:color w:val="000000"/>
          <w:sz w:val="27"/>
          <w:szCs w:val="27"/>
          <w:lang w:eastAsia="pl-PL"/>
        </w:rPr>
        <w:br/>
        <w:t>Informacje dodatkowe: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III.2) PODSTAWY WYKLUCZENIA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D4BE3">
        <w:rPr>
          <w:rFonts w:ascii="Times New Roman" w:eastAsia="Times New Roman" w:hAnsi="Times New Roman" w:cs="Times New Roman"/>
          <w:b/>
          <w:bCs/>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D4BE3">
        <w:rPr>
          <w:rFonts w:ascii="Times New Roman" w:eastAsia="Times New Roman" w:hAnsi="Times New Roman" w:cs="Times New Roman"/>
          <w:b/>
          <w:bCs/>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Nie Zamawiający przewiduje następujące fakultatywne podstawy wykluczenia: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D4BE3">
        <w:rPr>
          <w:rFonts w:ascii="Times New Roman" w:eastAsia="Times New Roman" w:hAnsi="Times New Roman" w:cs="Times New Roman"/>
          <w:color w:val="000000"/>
          <w:sz w:val="27"/>
          <w:szCs w:val="27"/>
          <w:lang w:eastAsia="pl-PL"/>
        </w:rPr>
        <w:br/>
        <w:t>Tak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Oświadczenie o spełnianiu kryteriów selekcji </w:t>
      </w:r>
      <w:r w:rsidRPr="007D4BE3">
        <w:rPr>
          <w:rFonts w:ascii="Times New Roman" w:eastAsia="Times New Roman" w:hAnsi="Times New Roman" w:cs="Times New Roman"/>
          <w:color w:val="000000"/>
          <w:sz w:val="27"/>
          <w:szCs w:val="27"/>
          <w:lang w:eastAsia="pl-PL"/>
        </w:rPr>
        <w:b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III.5.1) W ZAKRESIE SPEŁNIANIA WARUNKÓW UDZIAŁU W POSTĘPOWANIU:</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III.5.2) W ZAKRESIE KRYTERIÓW SELEKCJI:</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III.7) INNE DOKUMENTY NIE WYMIENIONE W pkt III.3) - III.6)</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1) Formularz ofertowy (wzór stanowi załącznik nr 1 do SIWZ); 2)Kosztorys ofertowy sporządzony na podstawie przedmiaru robót; 3)Pełnomocnictwo do reprezentowania w postępowaniu albo do reprezentowania w postępowaniu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6)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 Wykonawca w terminie 3 dni od dnia zamieszczenia na stronie internetowej informacji o której mowa w art.86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7D4BE3" w:rsidRPr="007D4BE3" w:rsidRDefault="007D4BE3" w:rsidP="007D4BE3">
      <w:pPr>
        <w:spacing w:after="0" w:line="450" w:lineRule="atLeast"/>
        <w:rPr>
          <w:rFonts w:ascii="Times New Roman" w:eastAsia="Times New Roman" w:hAnsi="Times New Roman" w:cs="Times New Roman"/>
          <w:b/>
          <w:bCs/>
          <w:color w:val="000000"/>
          <w:sz w:val="36"/>
          <w:szCs w:val="36"/>
          <w:lang w:eastAsia="pl-PL"/>
        </w:rPr>
      </w:pPr>
      <w:r w:rsidRPr="007D4BE3">
        <w:rPr>
          <w:rFonts w:ascii="Times New Roman" w:eastAsia="Times New Roman" w:hAnsi="Times New Roman" w:cs="Times New Roman"/>
          <w:b/>
          <w:bCs/>
          <w:color w:val="000000"/>
          <w:sz w:val="36"/>
          <w:szCs w:val="36"/>
          <w:u w:val="single"/>
          <w:lang w:eastAsia="pl-PL"/>
        </w:rPr>
        <w:t>SEKCJA IV: PROCEDURA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IV.1) OPIS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IV.1.1) Tryb udzielenia zamówienia: </w:t>
      </w:r>
      <w:r w:rsidRPr="007D4BE3">
        <w:rPr>
          <w:rFonts w:ascii="Times New Roman" w:eastAsia="Times New Roman" w:hAnsi="Times New Roman" w:cs="Times New Roman"/>
          <w:color w:val="000000"/>
          <w:sz w:val="27"/>
          <w:szCs w:val="27"/>
          <w:lang w:eastAsia="pl-PL"/>
        </w:rPr>
        <w:t>Przetarg nieograniczony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IV.1.2) Zamawiający żąda wniesienia wadium:</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lastRenderedPageBreak/>
        <w:t>Tak </w:t>
      </w:r>
      <w:r w:rsidRPr="007D4BE3">
        <w:rPr>
          <w:rFonts w:ascii="Times New Roman" w:eastAsia="Times New Roman" w:hAnsi="Times New Roman" w:cs="Times New Roman"/>
          <w:color w:val="000000"/>
          <w:sz w:val="27"/>
          <w:szCs w:val="27"/>
          <w:lang w:eastAsia="pl-PL"/>
        </w:rPr>
        <w:br/>
        <w:t>Informacja na temat wadium </w:t>
      </w:r>
      <w:r w:rsidRPr="007D4BE3">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5 000,00 zł (słownie: pięć tysięcy złotych 00/100). 2. Wadium należy wnieść w jednej lub kilku następujących formach przewidzianych w art. 45 ust. 6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7D4BE3">
        <w:rPr>
          <w:rFonts w:ascii="Times New Roman" w:eastAsia="Times New Roman" w:hAnsi="Times New Roman" w:cs="Times New Roman"/>
          <w:color w:val="000000"/>
          <w:sz w:val="27"/>
          <w:szCs w:val="27"/>
          <w:lang w:eastAsia="pl-PL"/>
        </w:rPr>
        <w:t>Dz.U</w:t>
      </w:r>
      <w:proofErr w:type="spellEnd"/>
      <w:r w:rsidRPr="007D4BE3">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„Budowa linii kablowej oświetlenia ulicznego w miejscowości Wólka Ogryzkowa i Gorzyce” – UIB.271.12.2017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Budowa linii kablowej oświetlenia ulicznego w miejscowości Wólka Ogryzkowa i Gorzyce” – UIB.271.12.2017” oraz włożyć do koperty zewnętrznej. 5. Wadium wniesione w formie innej niż pieniężna musi spełniać następujące wymagania: </w:t>
      </w:r>
      <w:r w:rsidRPr="007D4BE3">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7D4BE3">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7D4BE3">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t>
      </w:r>
      <w:r w:rsidRPr="007D4BE3">
        <w:rPr>
          <w:rFonts w:ascii="Times New Roman" w:eastAsia="Times New Roman" w:hAnsi="Times New Roman" w:cs="Times New Roman"/>
          <w:color w:val="000000"/>
          <w:sz w:val="27"/>
          <w:szCs w:val="27"/>
          <w:lang w:eastAsia="pl-PL"/>
        </w:rPr>
        <w:lastRenderedPageBreak/>
        <w:t xml:space="preserve">wypłata nastąpi na pierwsze żądanie zamawiającego bez protestu gwaranta (poręczyciela), 7. Zamawiający zwróci niezwłocznie wadium na zasadach określonych w art. 46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7D4BE3">
        <w:rPr>
          <w:rFonts w:ascii="Times New Roman" w:eastAsia="Times New Roman" w:hAnsi="Times New Roman" w:cs="Times New Roman"/>
          <w:color w:val="000000"/>
          <w:sz w:val="27"/>
          <w:szCs w:val="27"/>
          <w:lang w:eastAsia="pl-PL"/>
        </w:rPr>
        <w:t>Pzp</w:t>
      </w:r>
      <w:proofErr w:type="spellEnd"/>
      <w:r w:rsidRPr="007D4BE3">
        <w:rPr>
          <w:rFonts w:ascii="Times New Roman" w:eastAsia="Times New Roman" w:hAnsi="Times New Roman" w:cs="Times New Roman"/>
          <w:color w:val="000000"/>
          <w:sz w:val="27"/>
          <w:szCs w:val="27"/>
          <w:lang w:eastAsia="pl-PL"/>
        </w:rPr>
        <w:t>.</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IV.1.3) Przewiduje się udzielenie zaliczek na poczet wykonania zamówienia: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Należy podać informacje na temat udzielania zaliczek: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D4BE3">
        <w:rPr>
          <w:rFonts w:ascii="Times New Roman" w:eastAsia="Times New Roman" w:hAnsi="Times New Roman" w:cs="Times New Roman"/>
          <w:color w:val="000000"/>
          <w:sz w:val="27"/>
          <w:szCs w:val="27"/>
          <w:lang w:eastAsia="pl-PL"/>
        </w:rPr>
        <w:br/>
        <w:t>Nie </w:t>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IV.1.5.) Wymaga się złożenia oferty wariantowej:</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Dopuszcza się złożenie oferty wariantowej </w:t>
      </w:r>
      <w:r w:rsidRPr="007D4BE3">
        <w:rPr>
          <w:rFonts w:ascii="Times New Roman" w:eastAsia="Times New Roman" w:hAnsi="Times New Roman" w:cs="Times New Roman"/>
          <w:color w:val="000000"/>
          <w:sz w:val="27"/>
          <w:szCs w:val="27"/>
          <w:lang w:eastAsia="pl-PL"/>
        </w:rPr>
        <w:br/>
        <w:t>Nie </w:t>
      </w:r>
      <w:r w:rsidRPr="007D4BE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D4BE3">
        <w:rPr>
          <w:rFonts w:ascii="Times New Roman" w:eastAsia="Times New Roman" w:hAnsi="Times New Roman" w:cs="Times New Roman"/>
          <w:color w:val="000000"/>
          <w:sz w:val="27"/>
          <w:szCs w:val="27"/>
          <w:lang w:eastAsia="pl-PL"/>
        </w:rPr>
        <w:br/>
        <w:t>Nie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lastRenderedPageBreak/>
        <w:t>Liczba wykonawców   </w:t>
      </w:r>
      <w:r w:rsidRPr="007D4BE3">
        <w:rPr>
          <w:rFonts w:ascii="Times New Roman" w:eastAsia="Times New Roman" w:hAnsi="Times New Roman" w:cs="Times New Roman"/>
          <w:color w:val="000000"/>
          <w:sz w:val="27"/>
          <w:szCs w:val="27"/>
          <w:lang w:eastAsia="pl-PL"/>
        </w:rPr>
        <w:br/>
        <w:t>Przewidywana minimalna liczba wykonawców </w:t>
      </w:r>
      <w:r w:rsidRPr="007D4BE3">
        <w:rPr>
          <w:rFonts w:ascii="Times New Roman" w:eastAsia="Times New Roman" w:hAnsi="Times New Roman" w:cs="Times New Roman"/>
          <w:color w:val="000000"/>
          <w:sz w:val="27"/>
          <w:szCs w:val="27"/>
          <w:lang w:eastAsia="pl-PL"/>
        </w:rPr>
        <w:br/>
        <w:t>Maksymalna liczba wykonawców   </w:t>
      </w:r>
      <w:r w:rsidRPr="007D4BE3">
        <w:rPr>
          <w:rFonts w:ascii="Times New Roman" w:eastAsia="Times New Roman" w:hAnsi="Times New Roman" w:cs="Times New Roman"/>
          <w:color w:val="000000"/>
          <w:sz w:val="27"/>
          <w:szCs w:val="27"/>
          <w:lang w:eastAsia="pl-PL"/>
        </w:rPr>
        <w:br/>
        <w:t>Kryteria selekcji wykonawców: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IV.1.7) Informacje na temat umowy ramowej lub dynamicznego systemu zakupów:</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Umowa ramowa będzie zawarta: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Czy przewiduje się ograniczenie liczby uczestników umowy ramowej: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Przewidziana maksymalna liczba uczestników umowy ramowej: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Zamówienie obejmuje ustanowienie dynamicznego systemu zakupów: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lastRenderedPageBreak/>
        <w:br/>
      </w:r>
      <w:r w:rsidRPr="007D4BE3">
        <w:rPr>
          <w:rFonts w:ascii="Times New Roman" w:eastAsia="Times New Roman" w:hAnsi="Times New Roman" w:cs="Times New Roman"/>
          <w:b/>
          <w:bCs/>
          <w:color w:val="000000"/>
          <w:sz w:val="27"/>
          <w:szCs w:val="27"/>
          <w:lang w:eastAsia="pl-PL"/>
        </w:rPr>
        <w:t>IV.1.8) Aukcja elektroniczna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Przewidziane jest przeprowadzenie aukcji elektronicznej </w:t>
      </w:r>
      <w:r w:rsidRPr="007D4BE3">
        <w:rPr>
          <w:rFonts w:ascii="Times New Roman" w:eastAsia="Times New Roman" w:hAnsi="Times New Roman" w:cs="Times New Roman"/>
          <w:i/>
          <w:iCs/>
          <w:color w:val="000000"/>
          <w:sz w:val="27"/>
          <w:szCs w:val="27"/>
          <w:lang w:eastAsia="pl-PL"/>
        </w:rPr>
        <w:t>(przetarg nieograniczony, przetarg ograniczony, negocjacje z ogłoszeniem) </w:t>
      </w:r>
      <w:r w:rsidRPr="007D4BE3">
        <w:rPr>
          <w:rFonts w:ascii="Times New Roman" w:eastAsia="Times New Roman" w:hAnsi="Times New Roman" w:cs="Times New Roman"/>
          <w:color w:val="000000"/>
          <w:sz w:val="27"/>
          <w:szCs w:val="27"/>
          <w:lang w:eastAsia="pl-PL"/>
        </w:rPr>
        <w:t>Nie </w:t>
      </w:r>
      <w:r w:rsidRPr="007D4BE3">
        <w:rPr>
          <w:rFonts w:ascii="Times New Roman" w:eastAsia="Times New Roman" w:hAnsi="Times New Roman" w:cs="Times New Roman"/>
          <w:color w:val="000000"/>
          <w:sz w:val="27"/>
          <w:szCs w:val="27"/>
          <w:lang w:eastAsia="pl-PL"/>
        </w:rPr>
        <w:br/>
        <w:t>Należy podać adres strony internetowej, na której aukcja będzie prowadzona: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D4BE3">
        <w:rPr>
          <w:rFonts w:ascii="Times New Roman" w:eastAsia="Times New Roman" w:hAnsi="Times New Roman" w:cs="Times New Roman"/>
          <w:color w:val="000000"/>
          <w:sz w:val="27"/>
          <w:szCs w:val="27"/>
          <w:lang w:eastAsia="pl-PL"/>
        </w:rPr>
        <w:br/>
        <w:t>Informacje dotyczące przebiegu aukcji elektronicznej: </w:t>
      </w:r>
      <w:r w:rsidRPr="007D4B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D4B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D4BE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D4BE3">
        <w:rPr>
          <w:rFonts w:ascii="Times New Roman" w:eastAsia="Times New Roman" w:hAnsi="Times New Roman" w:cs="Times New Roman"/>
          <w:color w:val="000000"/>
          <w:sz w:val="27"/>
          <w:szCs w:val="27"/>
          <w:lang w:eastAsia="pl-PL"/>
        </w:rPr>
        <w:br/>
        <w:t>Informacje o liczbie etapów aukcji elektronicznej i czasie ich trwania: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Czas trwania: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D4BE3">
        <w:rPr>
          <w:rFonts w:ascii="Times New Roman" w:eastAsia="Times New Roman" w:hAnsi="Times New Roman" w:cs="Times New Roman"/>
          <w:color w:val="000000"/>
          <w:sz w:val="27"/>
          <w:szCs w:val="27"/>
          <w:lang w:eastAsia="pl-PL"/>
        </w:rPr>
        <w:br/>
        <w:t>Warunki zamknięcia aukcji elektronicznej: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IV.2) KRYTERIA OCENY OFERT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lastRenderedPageBreak/>
        <w:t>IV.2.1) Kryteria oceny ofert: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IV.2.2) Kryteria</w:t>
      </w:r>
      <w:r w:rsidRPr="007D4BE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Znaczenie</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60,00</w:t>
            </w:r>
          </w:p>
        </w:tc>
      </w:tr>
      <w:tr w:rsidR="007D4BE3" w:rsidRPr="007D4BE3" w:rsidTr="007D4BE3">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sz w:val="24"/>
                <w:szCs w:val="24"/>
                <w:lang w:eastAsia="pl-PL"/>
              </w:rPr>
              <w:t>40,00</w:t>
            </w:r>
          </w:p>
        </w:tc>
      </w:tr>
    </w:tbl>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D4BE3">
        <w:rPr>
          <w:rFonts w:ascii="Times New Roman" w:eastAsia="Times New Roman" w:hAnsi="Times New Roman" w:cs="Times New Roman"/>
          <w:b/>
          <w:bCs/>
          <w:color w:val="000000"/>
          <w:sz w:val="27"/>
          <w:szCs w:val="27"/>
          <w:lang w:eastAsia="pl-PL"/>
        </w:rPr>
        <w:t>Pzp</w:t>
      </w:r>
      <w:proofErr w:type="spellEnd"/>
      <w:r w:rsidRPr="007D4BE3">
        <w:rPr>
          <w:rFonts w:ascii="Times New Roman" w:eastAsia="Times New Roman" w:hAnsi="Times New Roman" w:cs="Times New Roman"/>
          <w:b/>
          <w:bCs/>
          <w:color w:val="000000"/>
          <w:sz w:val="27"/>
          <w:szCs w:val="27"/>
          <w:lang w:eastAsia="pl-PL"/>
        </w:rPr>
        <w:t> </w:t>
      </w:r>
      <w:r w:rsidRPr="007D4BE3">
        <w:rPr>
          <w:rFonts w:ascii="Times New Roman" w:eastAsia="Times New Roman" w:hAnsi="Times New Roman" w:cs="Times New Roman"/>
          <w:color w:val="000000"/>
          <w:sz w:val="27"/>
          <w:szCs w:val="27"/>
          <w:lang w:eastAsia="pl-PL"/>
        </w:rPr>
        <w:t>(przetarg nieograniczony) </w:t>
      </w:r>
      <w:r w:rsidRPr="007D4BE3">
        <w:rPr>
          <w:rFonts w:ascii="Times New Roman" w:eastAsia="Times New Roman" w:hAnsi="Times New Roman" w:cs="Times New Roman"/>
          <w:color w:val="000000"/>
          <w:sz w:val="27"/>
          <w:szCs w:val="27"/>
          <w:lang w:eastAsia="pl-PL"/>
        </w:rPr>
        <w:br/>
        <w:t>Nie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IV.3) Negocjacje z ogłoszeniem, dialog konkurencyjny, partnerstwo innowacyjne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IV.3.1) Informacje na temat negocjacji z ogłoszeniem</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Minimalne wymagania, które muszą spełniać wszystkie oferty: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D4BE3">
        <w:rPr>
          <w:rFonts w:ascii="Times New Roman" w:eastAsia="Times New Roman" w:hAnsi="Times New Roman" w:cs="Times New Roman"/>
          <w:color w:val="000000"/>
          <w:sz w:val="27"/>
          <w:szCs w:val="27"/>
          <w:lang w:eastAsia="pl-PL"/>
        </w:rPr>
        <w:br/>
        <w:t>Przewidziany jest podział negocjacji na etapy w celu ograniczenia liczby ofert: </w:t>
      </w:r>
      <w:r w:rsidRPr="007D4BE3">
        <w:rPr>
          <w:rFonts w:ascii="Times New Roman" w:eastAsia="Times New Roman" w:hAnsi="Times New Roman" w:cs="Times New Roman"/>
          <w:color w:val="000000"/>
          <w:sz w:val="27"/>
          <w:szCs w:val="27"/>
          <w:lang w:eastAsia="pl-PL"/>
        </w:rPr>
        <w:br/>
        <w:t>Należy podać informacje na temat etapów negocjacji (w tym liczbę etapów):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IV.3.2) Informacje na temat dialogu konkurencyjnego</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Wstępny harmonogram postępowania: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7D4BE3">
        <w:rPr>
          <w:rFonts w:ascii="Times New Roman" w:eastAsia="Times New Roman" w:hAnsi="Times New Roman" w:cs="Times New Roman"/>
          <w:color w:val="000000"/>
          <w:sz w:val="27"/>
          <w:szCs w:val="27"/>
          <w:lang w:eastAsia="pl-PL"/>
        </w:rPr>
        <w:br/>
        <w:t>Należy podać informacje na temat etapów dialogu: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IV.3.3) Informacje na temat partnerstwa innowacyjnego</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Informacje dodatkowe: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IV.4) Licytacja elektroniczna </w:t>
      </w:r>
      <w:r w:rsidRPr="007D4BE3">
        <w:rPr>
          <w:rFonts w:ascii="Times New Roman" w:eastAsia="Times New Roman" w:hAnsi="Times New Roman" w:cs="Times New Roman"/>
          <w:color w:val="000000"/>
          <w:sz w:val="27"/>
          <w:szCs w:val="27"/>
          <w:lang w:eastAsia="pl-PL"/>
        </w:rPr>
        <w:br/>
        <w:t>Adres strony internetowej, na której będzie prowadzona licytacja elektroniczna: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Informacje o liczbie etapów licytacji elektronicznej i czasie ich trwania:</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Czas trwania: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7D4BE3">
        <w:rPr>
          <w:rFonts w:ascii="Times New Roman" w:eastAsia="Times New Roman" w:hAnsi="Times New Roman" w:cs="Times New Roman"/>
          <w:color w:val="000000"/>
          <w:sz w:val="27"/>
          <w:szCs w:val="27"/>
          <w:lang w:eastAsia="pl-PL"/>
        </w:rPr>
        <w:br/>
        <w:t>Data: godzina: </w:t>
      </w:r>
      <w:r w:rsidRPr="007D4BE3">
        <w:rPr>
          <w:rFonts w:ascii="Times New Roman" w:eastAsia="Times New Roman" w:hAnsi="Times New Roman" w:cs="Times New Roman"/>
          <w:color w:val="000000"/>
          <w:sz w:val="27"/>
          <w:szCs w:val="27"/>
          <w:lang w:eastAsia="pl-PL"/>
        </w:rPr>
        <w:br/>
        <w:t>Termin otwarcia licytacji elektronicznej: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t>Termin i warunki zamknięcia licytacji elektronicznej: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Wymagania dotyczące zabezpieczenia należytego wykonania umowy: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br/>
        <w:t>Informacje dodatkowe: </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b/>
          <w:bCs/>
          <w:color w:val="000000"/>
          <w:sz w:val="27"/>
          <w:szCs w:val="27"/>
          <w:lang w:eastAsia="pl-PL"/>
        </w:rPr>
        <w:t>IV.5) ZMIANA UMOWY</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D4BE3">
        <w:rPr>
          <w:rFonts w:ascii="Times New Roman" w:eastAsia="Times New Roman" w:hAnsi="Times New Roman" w:cs="Times New Roman"/>
          <w:color w:val="000000"/>
          <w:sz w:val="27"/>
          <w:szCs w:val="27"/>
          <w:lang w:eastAsia="pl-PL"/>
        </w:rPr>
        <w:t> Tak </w:t>
      </w:r>
      <w:r w:rsidRPr="007D4BE3">
        <w:rPr>
          <w:rFonts w:ascii="Times New Roman" w:eastAsia="Times New Roman" w:hAnsi="Times New Roman" w:cs="Times New Roman"/>
          <w:color w:val="000000"/>
          <w:sz w:val="27"/>
          <w:szCs w:val="27"/>
          <w:lang w:eastAsia="pl-PL"/>
        </w:rPr>
        <w:br/>
        <w:t>Należy wskazać zakres, charakter zmian oraz warunki wprowadzenia zmian: </w:t>
      </w:r>
      <w:r w:rsidRPr="007D4BE3">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w:t>
      </w:r>
      <w:r w:rsidRPr="007D4BE3">
        <w:rPr>
          <w:rFonts w:ascii="Times New Roman" w:eastAsia="Times New Roman" w:hAnsi="Times New Roman" w:cs="Times New Roman"/>
          <w:color w:val="000000"/>
          <w:sz w:val="27"/>
          <w:szCs w:val="27"/>
          <w:lang w:eastAsia="pl-PL"/>
        </w:rPr>
        <w:lastRenderedPageBreak/>
        <w:t xml:space="preserve">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i mrozy)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t>
      </w:r>
      <w:bookmarkStart w:id="0" w:name="_GoBack"/>
      <w:bookmarkEnd w:id="0"/>
      <w:r w:rsidRPr="007D4BE3">
        <w:rPr>
          <w:rFonts w:ascii="Times New Roman" w:eastAsia="Times New Roman" w:hAnsi="Times New Roman" w:cs="Times New Roman"/>
          <w:color w:val="000000"/>
          <w:sz w:val="27"/>
          <w:szCs w:val="27"/>
          <w:lang w:eastAsia="pl-PL"/>
        </w:rPr>
        <w:t>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 INFORMACJE ADMINISTRACYJNE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IV.6.1) Sposób udostępniania informacji o charakterze poufnym </w:t>
      </w:r>
      <w:r w:rsidRPr="007D4BE3">
        <w:rPr>
          <w:rFonts w:ascii="Times New Roman" w:eastAsia="Times New Roman" w:hAnsi="Times New Roman" w:cs="Times New Roman"/>
          <w:i/>
          <w:iCs/>
          <w:color w:val="000000"/>
          <w:sz w:val="27"/>
          <w:szCs w:val="27"/>
          <w:lang w:eastAsia="pl-PL"/>
        </w:rPr>
        <w:t>(jeżeli dotyczy):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Środki służące ochronie informacji o charakterze poufnym</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D4BE3">
        <w:rPr>
          <w:rFonts w:ascii="Times New Roman" w:eastAsia="Times New Roman" w:hAnsi="Times New Roman" w:cs="Times New Roman"/>
          <w:color w:val="000000"/>
          <w:sz w:val="27"/>
          <w:szCs w:val="27"/>
          <w:lang w:eastAsia="pl-PL"/>
        </w:rPr>
        <w:br/>
        <w:t>Data: 2017-09-11, godzina: 09:00, </w:t>
      </w:r>
      <w:r w:rsidRPr="007D4BE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lastRenderedPageBreak/>
        <w:t>Nie </w:t>
      </w:r>
      <w:r w:rsidRPr="007D4BE3">
        <w:rPr>
          <w:rFonts w:ascii="Times New Roman" w:eastAsia="Times New Roman" w:hAnsi="Times New Roman" w:cs="Times New Roman"/>
          <w:color w:val="000000"/>
          <w:sz w:val="27"/>
          <w:szCs w:val="27"/>
          <w:lang w:eastAsia="pl-PL"/>
        </w:rPr>
        <w:br/>
        <w:t>Wskazać powody: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D4BE3">
        <w:rPr>
          <w:rFonts w:ascii="Times New Roman" w:eastAsia="Times New Roman" w:hAnsi="Times New Roman" w:cs="Times New Roman"/>
          <w:color w:val="000000"/>
          <w:sz w:val="27"/>
          <w:szCs w:val="27"/>
          <w:lang w:eastAsia="pl-PL"/>
        </w:rPr>
        <w:br/>
        <w:t>&gt; język polski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IV.6.3) Termin związania ofertą: </w:t>
      </w:r>
      <w:r w:rsidRPr="007D4BE3">
        <w:rPr>
          <w:rFonts w:ascii="Times New Roman" w:eastAsia="Times New Roman" w:hAnsi="Times New Roman" w:cs="Times New Roman"/>
          <w:color w:val="000000"/>
          <w:sz w:val="27"/>
          <w:szCs w:val="27"/>
          <w:lang w:eastAsia="pl-PL"/>
        </w:rPr>
        <w:t>do: okres w dniach: 30 (od ostatecznego terminu składania ofert)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4BE3">
        <w:rPr>
          <w:rFonts w:ascii="Times New Roman" w:eastAsia="Times New Roman" w:hAnsi="Times New Roman" w:cs="Times New Roman"/>
          <w:color w:val="000000"/>
          <w:sz w:val="27"/>
          <w:szCs w:val="27"/>
          <w:lang w:eastAsia="pl-PL"/>
        </w:rPr>
        <w:t> Nie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4BE3">
        <w:rPr>
          <w:rFonts w:ascii="Times New Roman" w:eastAsia="Times New Roman" w:hAnsi="Times New Roman" w:cs="Times New Roman"/>
          <w:color w:val="000000"/>
          <w:sz w:val="27"/>
          <w:szCs w:val="27"/>
          <w:lang w:eastAsia="pl-PL"/>
        </w:rPr>
        <w:t> Nie </w:t>
      </w:r>
      <w:r w:rsidRPr="007D4BE3">
        <w:rPr>
          <w:rFonts w:ascii="Times New Roman" w:eastAsia="Times New Roman" w:hAnsi="Times New Roman" w:cs="Times New Roman"/>
          <w:color w:val="000000"/>
          <w:sz w:val="27"/>
          <w:szCs w:val="27"/>
          <w:lang w:eastAsia="pl-PL"/>
        </w:rPr>
        <w:br/>
      </w:r>
      <w:r w:rsidRPr="007D4BE3">
        <w:rPr>
          <w:rFonts w:ascii="Times New Roman" w:eastAsia="Times New Roman" w:hAnsi="Times New Roman" w:cs="Times New Roman"/>
          <w:b/>
          <w:bCs/>
          <w:color w:val="000000"/>
          <w:sz w:val="27"/>
          <w:szCs w:val="27"/>
          <w:lang w:eastAsia="pl-PL"/>
        </w:rPr>
        <w:t>IV.6.6) Informacje dodatkowe:</w:t>
      </w:r>
      <w:r w:rsidRPr="007D4BE3">
        <w:rPr>
          <w:rFonts w:ascii="Times New Roman" w:eastAsia="Times New Roman" w:hAnsi="Times New Roman" w:cs="Times New Roman"/>
          <w:color w:val="000000"/>
          <w:sz w:val="27"/>
          <w:szCs w:val="27"/>
          <w:lang w:eastAsia="pl-PL"/>
        </w:rPr>
        <w:t> </w:t>
      </w:r>
      <w:r w:rsidRPr="007D4BE3">
        <w:rPr>
          <w:rFonts w:ascii="Times New Roman" w:eastAsia="Times New Roman" w:hAnsi="Times New Roman" w:cs="Times New Roman"/>
          <w:color w:val="000000"/>
          <w:sz w:val="27"/>
          <w:szCs w:val="27"/>
          <w:lang w:eastAsia="pl-PL"/>
        </w:rPr>
        <w:br/>
      </w:r>
    </w:p>
    <w:p w:rsidR="007D4BE3" w:rsidRPr="007D4BE3" w:rsidRDefault="007D4BE3" w:rsidP="007D4BE3">
      <w:pPr>
        <w:spacing w:after="0" w:line="450" w:lineRule="atLeast"/>
        <w:jc w:val="center"/>
        <w:rPr>
          <w:rFonts w:ascii="Times New Roman" w:eastAsia="Times New Roman" w:hAnsi="Times New Roman" w:cs="Times New Roman"/>
          <w:b/>
          <w:bCs/>
          <w:color w:val="000000"/>
          <w:sz w:val="36"/>
          <w:szCs w:val="36"/>
          <w:lang w:eastAsia="pl-PL"/>
        </w:rPr>
      </w:pPr>
      <w:r w:rsidRPr="007D4BE3">
        <w:rPr>
          <w:rFonts w:ascii="Times New Roman" w:eastAsia="Times New Roman" w:hAnsi="Times New Roman" w:cs="Times New Roman"/>
          <w:b/>
          <w:bCs/>
          <w:color w:val="000000"/>
          <w:sz w:val="36"/>
          <w:szCs w:val="36"/>
          <w:u w:val="single"/>
          <w:lang w:eastAsia="pl-PL"/>
        </w:rPr>
        <w:t>ZAŁĄCZNIK I - INFORMACJE DOTYCZĄCE OFERT CZĘŚCIOWYCH</w:t>
      </w: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p>
    <w:p w:rsidR="007D4BE3" w:rsidRPr="007D4BE3" w:rsidRDefault="007D4BE3" w:rsidP="007D4BE3">
      <w:pPr>
        <w:spacing w:after="0" w:line="450" w:lineRule="atLeast"/>
        <w:rPr>
          <w:rFonts w:ascii="Times New Roman" w:eastAsia="Times New Roman" w:hAnsi="Times New Roman" w:cs="Times New Roman"/>
          <w:color w:val="000000"/>
          <w:sz w:val="27"/>
          <w:szCs w:val="27"/>
          <w:lang w:eastAsia="pl-PL"/>
        </w:rPr>
      </w:pPr>
    </w:p>
    <w:p w:rsidR="007D4BE3" w:rsidRPr="007D4BE3" w:rsidRDefault="007D4BE3" w:rsidP="007D4BE3">
      <w:pPr>
        <w:spacing w:after="270" w:line="450" w:lineRule="atLeast"/>
        <w:rPr>
          <w:rFonts w:ascii="Times New Roman" w:eastAsia="Times New Roman" w:hAnsi="Times New Roman" w:cs="Times New Roman"/>
          <w:color w:val="000000"/>
          <w:sz w:val="27"/>
          <w:szCs w:val="27"/>
          <w:lang w:eastAsia="pl-PL"/>
        </w:rPr>
      </w:pPr>
    </w:p>
    <w:p w:rsidR="007D4BE3" w:rsidRPr="007D4BE3" w:rsidRDefault="007D4BE3" w:rsidP="007D4BE3">
      <w:pPr>
        <w:spacing w:after="0" w:line="240" w:lineRule="auto"/>
        <w:rPr>
          <w:rFonts w:ascii="Times New Roman" w:eastAsia="Times New Roman" w:hAnsi="Times New Roman" w:cs="Times New Roman"/>
          <w:sz w:val="24"/>
          <w:szCs w:val="24"/>
          <w:lang w:eastAsia="pl-PL"/>
        </w:rPr>
      </w:pPr>
      <w:r w:rsidRPr="007D4B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D4BE3" w:rsidRPr="007D4BE3" w:rsidTr="007D4BE3">
        <w:trPr>
          <w:tblCellSpacing w:w="15" w:type="dxa"/>
        </w:trPr>
        <w:tc>
          <w:tcPr>
            <w:tcW w:w="0" w:type="auto"/>
            <w:vAlign w:val="center"/>
            <w:hideMark/>
          </w:tcPr>
          <w:p w:rsidR="007D4BE3" w:rsidRPr="007D4BE3" w:rsidRDefault="007D4BE3" w:rsidP="007D4BE3">
            <w:pPr>
              <w:spacing w:after="0" w:line="240" w:lineRule="auto"/>
              <w:rPr>
                <w:rFonts w:ascii="Times New Roman" w:eastAsia="Times New Roman" w:hAnsi="Times New Roman" w:cs="Times New Roman"/>
                <w:color w:val="000000"/>
                <w:sz w:val="27"/>
                <w:szCs w:val="27"/>
                <w:lang w:eastAsia="pl-PL"/>
              </w:rPr>
            </w:pPr>
            <w:r w:rsidRPr="007D4BE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80097" w:rsidRDefault="00180097"/>
    <w:sectPr w:rsidR="00180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3"/>
    <w:rsid w:val="00180097"/>
    <w:rsid w:val="004879A3"/>
    <w:rsid w:val="007D4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F581-E231-445C-AE45-1C728F51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09038">
      <w:bodyDiv w:val="1"/>
      <w:marLeft w:val="0"/>
      <w:marRight w:val="0"/>
      <w:marTop w:val="0"/>
      <w:marBottom w:val="0"/>
      <w:divBdr>
        <w:top w:val="none" w:sz="0" w:space="0" w:color="auto"/>
        <w:left w:val="none" w:sz="0" w:space="0" w:color="auto"/>
        <w:bottom w:val="none" w:sz="0" w:space="0" w:color="auto"/>
        <w:right w:val="none" w:sz="0" w:space="0" w:color="auto"/>
      </w:divBdr>
      <w:divsChild>
        <w:div w:id="117572837">
          <w:marLeft w:val="0"/>
          <w:marRight w:val="0"/>
          <w:marTop w:val="0"/>
          <w:marBottom w:val="0"/>
          <w:divBdr>
            <w:top w:val="none" w:sz="0" w:space="0" w:color="auto"/>
            <w:left w:val="none" w:sz="0" w:space="0" w:color="auto"/>
            <w:bottom w:val="none" w:sz="0" w:space="0" w:color="auto"/>
            <w:right w:val="none" w:sz="0" w:space="0" w:color="auto"/>
          </w:divBdr>
          <w:divsChild>
            <w:div w:id="542986229">
              <w:marLeft w:val="0"/>
              <w:marRight w:val="0"/>
              <w:marTop w:val="0"/>
              <w:marBottom w:val="0"/>
              <w:divBdr>
                <w:top w:val="none" w:sz="0" w:space="0" w:color="auto"/>
                <w:left w:val="none" w:sz="0" w:space="0" w:color="auto"/>
                <w:bottom w:val="none" w:sz="0" w:space="0" w:color="auto"/>
                <w:right w:val="none" w:sz="0" w:space="0" w:color="auto"/>
              </w:divBdr>
            </w:div>
            <w:div w:id="2028673880">
              <w:marLeft w:val="0"/>
              <w:marRight w:val="0"/>
              <w:marTop w:val="0"/>
              <w:marBottom w:val="0"/>
              <w:divBdr>
                <w:top w:val="none" w:sz="0" w:space="0" w:color="auto"/>
                <w:left w:val="none" w:sz="0" w:space="0" w:color="auto"/>
                <w:bottom w:val="none" w:sz="0" w:space="0" w:color="auto"/>
                <w:right w:val="none" w:sz="0" w:space="0" w:color="auto"/>
              </w:divBdr>
            </w:div>
            <w:div w:id="1871458233">
              <w:marLeft w:val="0"/>
              <w:marRight w:val="0"/>
              <w:marTop w:val="0"/>
              <w:marBottom w:val="0"/>
              <w:divBdr>
                <w:top w:val="none" w:sz="0" w:space="0" w:color="auto"/>
                <w:left w:val="none" w:sz="0" w:space="0" w:color="auto"/>
                <w:bottom w:val="none" w:sz="0" w:space="0" w:color="auto"/>
                <w:right w:val="none" w:sz="0" w:space="0" w:color="auto"/>
              </w:divBdr>
              <w:divsChild>
                <w:div w:id="407113802">
                  <w:marLeft w:val="0"/>
                  <w:marRight w:val="0"/>
                  <w:marTop w:val="0"/>
                  <w:marBottom w:val="0"/>
                  <w:divBdr>
                    <w:top w:val="none" w:sz="0" w:space="0" w:color="auto"/>
                    <w:left w:val="none" w:sz="0" w:space="0" w:color="auto"/>
                    <w:bottom w:val="none" w:sz="0" w:space="0" w:color="auto"/>
                    <w:right w:val="none" w:sz="0" w:space="0" w:color="auto"/>
                  </w:divBdr>
                </w:div>
              </w:divsChild>
            </w:div>
            <w:div w:id="770197478">
              <w:marLeft w:val="0"/>
              <w:marRight w:val="0"/>
              <w:marTop w:val="0"/>
              <w:marBottom w:val="0"/>
              <w:divBdr>
                <w:top w:val="none" w:sz="0" w:space="0" w:color="auto"/>
                <w:left w:val="none" w:sz="0" w:space="0" w:color="auto"/>
                <w:bottom w:val="none" w:sz="0" w:space="0" w:color="auto"/>
                <w:right w:val="none" w:sz="0" w:space="0" w:color="auto"/>
              </w:divBdr>
              <w:divsChild>
                <w:div w:id="1691688373">
                  <w:marLeft w:val="0"/>
                  <w:marRight w:val="0"/>
                  <w:marTop w:val="0"/>
                  <w:marBottom w:val="0"/>
                  <w:divBdr>
                    <w:top w:val="none" w:sz="0" w:space="0" w:color="auto"/>
                    <w:left w:val="none" w:sz="0" w:space="0" w:color="auto"/>
                    <w:bottom w:val="none" w:sz="0" w:space="0" w:color="auto"/>
                    <w:right w:val="none" w:sz="0" w:space="0" w:color="auto"/>
                  </w:divBdr>
                </w:div>
              </w:divsChild>
            </w:div>
            <w:div w:id="1731733867">
              <w:marLeft w:val="0"/>
              <w:marRight w:val="0"/>
              <w:marTop w:val="0"/>
              <w:marBottom w:val="0"/>
              <w:divBdr>
                <w:top w:val="none" w:sz="0" w:space="0" w:color="auto"/>
                <w:left w:val="none" w:sz="0" w:space="0" w:color="auto"/>
                <w:bottom w:val="none" w:sz="0" w:space="0" w:color="auto"/>
                <w:right w:val="none" w:sz="0" w:space="0" w:color="auto"/>
              </w:divBdr>
              <w:divsChild>
                <w:div w:id="1307979470">
                  <w:marLeft w:val="0"/>
                  <w:marRight w:val="0"/>
                  <w:marTop w:val="0"/>
                  <w:marBottom w:val="0"/>
                  <w:divBdr>
                    <w:top w:val="none" w:sz="0" w:space="0" w:color="auto"/>
                    <w:left w:val="none" w:sz="0" w:space="0" w:color="auto"/>
                    <w:bottom w:val="none" w:sz="0" w:space="0" w:color="auto"/>
                    <w:right w:val="none" w:sz="0" w:space="0" w:color="auto"/>
                  </w:divBdr>
                </w:div>
                <w:div w:id="779106282">
                  <w:marLeft w:val="0"/>
                  <w:marRight w:val="0"/>
                  <w:marTop w:val="0"/>
                  <w:marBottom w:val="0"/>
                  <w:divBdr>
                    <w:top w:val="none" w:sz="0" w:space="0" w:color="auto"/>
                    <w:left w:val="none" w:sz="0" w:space="0" w:color="auto"/>
                    <w:bottom w:val="none" w:sz="0" w:space="0" w:color="auto"/>
                    <w:right w:val="none" w:sz="0" w:space="0" w:color="auto"/>
                  </w:divBdr>
                </w:div>
                <w:div w:id="558438710">
                  <w:marLeft w:val="0"/>
                  <w:marRight w:val="0"/>
                  <w:marTop w:val="0"/>
                  <w:marBottom w:val="0"/>
                  <w:divBdr>
                    <w:top w:val="none" w:sz="0" w:space="0" w:color="auto"/>
                    <w:left w:val="none" w:sz="0" w:space="0" w:color="auto"/>
                    <w:bottom w:val="none" w:sz="0" w:space="0" w:color="auto"/>
                    <w:right w:val="none" w:sz="0" w:space="0" w:color="auto"/>
                  </w:divBdr>
                </w:div>
                <w:div w:id="1128545650">
                  <w:marLeft w:val="0"/>
                  <w:marRight w:val="0"/>
                  <w:marTop w:val="0"/>
                  <w:marBottom w:val="0"/>
                  <w:divBdr>
                    <w:top w:val="none" w:sz="0" w:space="0" w:color="auto"/>
                    <w:left w:val="none" w:sz="0" w:space="0" w:color="auto"/>
                    <w:bottom w:val="none" w:sz="0" w:space="0" w:color="auto"/>
                    <w:right w:val="none" w:sz="0" w:space="0" w:color="auto"/>
                  </w:divBdr>
                </w:div>
              </w:divsChild>
            </w:div>
            <w:div w:id="1607234030">
              <w:marLeft w:val="0"/>
              <w:marRight w:val="0"/>
              <w:marTop w:val="0"/>
              <w:marBottom w:val="0"/>
              <w:divBdr>
                <w:top w:val="none" w:sz="0" w:space="0" w:color="auto"/>
                <w:left w:val="none" w:sz="0" w:space="0" w:color="auto"/>
                <w:bottom w:val="none" w:sz="0" w:space="0" w:color="auto"/>
                <w:right w:val="none" w:sz="0" w:space="0" w:color="auto"/>
              </w:divBdr>
              <w:divsChild>
                <w:div w:id="180510891">
                  <w:marLeft w:val="0"/>
                  <w:marRight w:val="0"/>
                  <w:marTop w:val="0"/>
                  <w:marBottom w:val="0"/>
                  <w:divBdr>
                    <w:top w:val="none" w:sz="0" w:space="0" w:color="auto"/>
                    <w:left w:val="none" w:sz="0" w:space="0" w:color="auto"/>
                    <w:bottom w:val="none" w:sz="0" w:space="0" w:color="auto"/>
                    <w:right w:val="none" w:sz="0" w:space="0" w:color="auto"/>
                  </w:divBdr>
                </w:div>
                <w:div w:id="374701504">
                  <w:marLeft w:val="0"/>
                  <w:marRight w:val="0"/>
                  <w:marTop w:val="0"/>
                  <w:marBottom w:val="0"/>
                  <w:divBdr>
                    <w:top w:val="none" w:sz="0" w:space="0" w:color="auto"/>
                    <w:left w:val="none" w:sz="0" w:space="0" w:color="auto"/>
                    <w:bottom w:val="none" w:sz="0" w:space="0" w:color="auto"/>
                    <w:right w:val="none" w:sz="0" w:space="0" w:color="auto"/>
                  </w:divBdr>
                </w:div>
                <w:div w:id="1450197818">
                  <w:marLeft w:val="0"/>
                  <w:marRight w:val="0"/>
                  <w:marTop w:val="0"/>
                  <w:marBottom w:val="0"/>
                  <w:divBdr>
                    <w:top w:val="none" w:sz="0" w:space="0" w:color="auto"/>
                    <w:left w:val="none" w:sz="0" w:space="0" w:color="auto"/>
                    <w:bottom w:val="none" w:sz="0" w:space="0" w:color="auto"/>
                    <w:right w:val="none" w:sz="0" w:space="0" w:color="auto"/>
                  </w:divBdr>
                </w:div>
                <w:div w:id="757597179">
                  <w:marLeft w:val="0"/>
                  <w:marRight w:val="0"/>
                  <w:marTop w:val="0"/>
                  <w:marBottom w:val="0"/>
                  <w:divBdr>
                    <w:top w:val="none" w:sz="0" w:space="0" w:color="auto"/>
                    <w:left w:val="none" w:sz="0" w:space="0" w:color="auto"/>
                    <w:bottom w:val="none" w:sz="0" w:space="0" w:color="auto"/>
                    <w:right w:val="none" w:sz="0" w:space="0" w:color="auto"/>
                  </w:divBdr>
                </w:div>
                <w:div w:id="1086801775">
                  <w:marLeft w:val="0"/>
                  <w:marRight w:val="0"/>
                  <w:marTop w:val="0"/>
                  <w:marBottom w:val="0"/>
                  <w:divBdr>
                    <w:top w:val="none" w:sz="0" w:space="0" w:color="auto"/>
                    <w:left w:val="none" w:sz="0" w:space="0" w:color="auto"/>
                    <w:bottom w:val="none" w:sz="0" w:space="0" w:color="auto"/>
                    <w:right w:val="none" w:sz="0" w:space="0" w:color="auto"/>
                  </w:divBdr>
                </w:div>
                <w:div w:id="122965826">
                  <w:marLeft w:val="0"/>
                  <w:marRight w:val="0"/>
                  <w:marTop w:val="0"/>
                  <w:marBottom w:val="0"/>
                  <w:divBdr>
                    <w:top w:val="none" w:sz="0" w:space="0" w:color="auto"/>
                    <w:left w:val="none" w:sz="0" w:space="0" w:color="auto"/>
                    <w:bottom w:val="none" w:sz="0" w:space="0" w:color="auto"/>
                    <w:right w:val="none" w:sz="0" w:space="0" w:color="auto"/>
                  </w:divBdr>
                </w:div>
                <w:div w:id="655034277">
                  <w:marLeft w:val="0"/>
                  <w:marRight w:val="0"/>
                  <w:marTop w:val="0"/>
                  <w:marBottom w:val="0"/>
                  <w:divBdr>
                    <w:top w:val="none" w:sz="0" w:space="0" w:color="auto"/>
                    <w:left w:val="none" w:sz="0" w:space="0" w:color="auto"/>
                    <w:bottom w:val="none" w:sz="0" w:space="0" w:color="auto"/>
                    <w:right w:val="none" w:sz="0" w:space="0" w:color="auto"/>
                  </w:divBdr>
                </w:div>
              </w:divsChild>
            </w:div>
            <w:div w:id="192962504">
              <w:marLeft w:val="0"/>
              <w:marRight w:val="0"/>
              <w:marTop w:val="0"/>
              <w:marBottom w:val="0"/>
              <w:divBdr>
                <w:top w:val="none" w:sz="0" w:space="0" w:color="auto"/>
                <w:left w:val="none" w:sz="0" w:space="0" w:color="auto"/>
                <w:bottom w:val="none" w:sz="0" w:space="0" w:color="auto"/>
                <w:right w:val="none" w:sz="0" w:space="0" w:color="auto"/>
              </w:divBdr>
              <w:divsChild>
                <w:div w:id="1917475150">
                  <w:marLeft w:val="0"/>
                  <w:marRight w:val="0"/>
                  <w:marTop w:val="0"/>
                  <w:marBottom w:val="0"/>
                  <w:divBdr>
                    <w:top w:val="none" w:sz="0" w:space="0" w:color="auto"/>
                    <w:left w:val="none" w:sz="0" w:space="0" w:color="auto"/>
                    <w:bottom w:val="none" w:sz="0" w:space="0" w:color="auto"/>
                    <w:right w:val="none" w:sz="0" w:space="0" w:color="auto"/>
                  </w:divBdr>
                </w:div>
                <w:div w:id="1583220460">
                  <w:marLeft w:val="0"/>
                  <w:marRight w:val="0"/>
                  <w:marTop w:val="0"/>
                  <w:marBottom w:val="0"/>
                  <w:divBdr>
                    <w:top w:val="none" w:sz="0" w:space="0" w:color="auto"/>
                    <w:left w:val="none" w:sz="0" w:space="0" w:color="auto"/>
                    <w:bottom w:val="none" w:sz="0" w:space="0" w:color="auto"/>
                    <w:right w:val="none" w:sz="0" w:space="0" w:color="auto"/>
                  </w:divBdr>
                </w:div>
              </w:divsChild>
            </w:div>
            <w:div w:id="378360888">
              <w:marLeft w:val="0"/>
              <w:marRight w:val="0"/>
              <w:marTop w:val="0"/>
              <w:marBottom w:val="0"/>
              <w:divBdr>
                <w:top w:val="none" w:sz="0" w:space="0" w:color="auto"/>
                <w:left w:val="none" w:sz="0" w:space="0" w:color="auto"/>
                <w:bottom w:val="none" w:sz="0" w:space="0" w:color="auto"/>
                <w:right w:val="none" w:sz="0" w:space="0" w:color="auto"/>
              </w:divBdr>
              <w:divsChild>
                <w:div w:id="715549750">
                  <w:marLeft w:val="0"/>
                  <w:marRight w:val="0"/>
                  <w:marTop w:val="0"/>
                  <w:marBottom w:val="0"/>
                  <w:divBdr>
                    <w:top w:val="none" w:sz="0" w:space="0" w:color="auto"/>
                    <w:left w:val="none" w:sz="0" w:space="0" w:color="auto"/>
                    <w:bottom w:val="none" w:sz="0" w:space="0" w:color="auto"/>
                    <w:right w:val="none" w:sz="0" w:space="0" w:color="auto"/>
                  </w:divBdr>
                </w:div>
                <w:div w:id="1807579649">
                  <w:marLeft w:val="0"/>
                  <w:marRight w:val="0"/>
                  <w:marTop w:val="0"/>
                  <w:marBottom w:val="0"/>
                  <w:divBdr>
                    <w:top w:val="none" w:sz="0" w:space="0" w:color="auto"/>
                    <w:left w:val="none" w:sz="0" w:space="0" w:color="auto"/>
                    <w:bottom w:val="none" w:sz="0" w:space="0" w:color="auto"/>
                    <w:right w:val="none" w:sz="0" w:space="0" w:color="auto"/>
                  </w:divBdr>
                </w:div>
                <w:div w:id="613094380">
                  <w:marLeft w:val="0"/>
                  <w:marRight w:val="0"/>
                  <w:marTop w:val="0"/>
                  <w:marBottom w:val="0"/>
                  <w:divBdr>
                    <w:top w:val="none" w:sz="0" w:space="0" w:color="auto"/>
                    <w:left w:val="none" w:sz="0" w:space="0" w:color="auto"/>
                    <w:bottom w:val="none" w:sz="0" w:space="0" w:color="auto"/>
                    <w:right w:val="none" w:sz="0" w:space="0" w:color="auto"/>
                  </w:divBdr>
                </w:div>
                <w:div w:id="1212496063">
                  <w:marLeft w:val="0"/>
                  <w:marRight w:val="0"/>
                  <w:marTop w:val="0"/>
                  <w:marBottom w:val="0"/>
                  <w:divBdr>
                    <w:top w:val="none" w:sz="0" w:space="0" w:color="auto"/>
                    <w:left w:val="none" w:sz="0" w:space="0" w:color="auto"/>
                    <w:bottom w:val="none" w:sz="0" w:space="0" w:color="auto"/>
                    <w:right w:val="none" w:sz="0" w:space="0" w:color="auto"/>
                  </w:divBdr>
                </w:div>
                <w:div w:id="213855502">
                  <w:marLeft w:val="0"/>
                  <w:marRight w:val="0"/>
                  <w:marTop w:val="0"/>
                  <w:marBottom w:val="0"/>
                  <w:divBdr>
                    <w:top w:val="none" w:sz="0" w:space="0" w:color="auto"/>
                    <w:left w:val="none" w:sz="0" w:space="0" w:color="auto"/>
                    <w:bottom w:val="none" w:sz="0" w:space="0" w:color="auto"/>
                    <w:right w:val="none" w:sz="0" w:space="0" w:color="auto"/>
                  </w:divBdr>
                </w:div>
              </w:divsChild>
            </w:div>
            <w:div w:id="915285454">
              <w:marLeft w:val="0"/>
              <w:marRight w:val="0"/>
              <w:marTop w:val="0"/>
              <w:marBottom w:val="0"/>
              <w:divBdr>
                <w:top w:val="none" w:sz="0" w:space="0" w:color="auto"/>
                <w:left w:val="none" w:sz="0" w:space="0" w:color="auto"/>
                <w:bottom w:val="none" w:sz="0" w:space="0" w:color="auto"/>
                <w:right w:val="none" w:sz="0" w:space="0" w:color="auto"/>
              </w:divBdr>
              <w:divsChild>
                <w:div w:id="328408953">
                  <w:marLeft w:val="0"/>
                  <w:marRight w:val="0"/>
                  <w:marTop w:val="0"/>
                  <w:marBottom w:val="0"/>
                  <w:divBdr>
                    <w:top w:val="none" w:sz="0" w:space="0" w:color="auto"/>
                    <w:left w:val="none" w:sz="0" w:space="0" w:color="auto"/>
                    <w:bottom w:val="none" w:sz="0" w:space="0" w:color="auto"/>
                    <w:right w:val="none" w:sz="0" w:space="0" w:color="auto"/>
                  </w:divBdr>
                </w:div>
                <w:div w:id="2099018639">
                  <w:marLeft w:val="0"/>
                  <w:marRight w:val="0"/>
                  <w:marTop w:val="0"/>
                  <w:marBottom w:val="0"/>
                  <w:divBdr>
                    <w:top w:val="none" w:sz="0" w:space="0" w:color="auto"/>
                    <w:left w:val="none" w:sz="0" w:space="0" w:color="auto"/>
                    <w:bottom w:val="none" w:sz="0" w:space="0" w:color="auto"/>
                    <w:right w:val="none" w:sz="0" w:space="0" w:color="auto"/>
                  </w:divBdr>
                </w:div>
                <w:div w:id="1136990921">
                  <w:marLeft w:val="0"/>
                  <w:marRight w:val="0"/>
                  <w:marTop w:val="0"/>
                  <w:marBottom w:val="0"/>
                  <w:divBdr>
                    <w:top w:val="none" w:sz="0" w:space="0" w:color="auto"/>
                    <w:left w:val="none" w:sz="0" w:space="0" w:color="auto"/>
                    <w:bottom w:val="none" w:sz="0" w:space="0" w:color="auto"/>
                    <w:right w:val="none" w:sz="0" w:space="0" w:color="auto"/>
                  </w:divBdr>
                </w:div>
                <w:div w:id="325597165">
                  <w:marLeft w:val="0"/>
                  <w:marRight w:val="0"/>
                  <w:marTop w:val="0"/>
                  <w:marBottom w:val="0"/>
                  <w:divBdr>
                    <w:top w:val="none" w:sz="0" w:space="0" w:color="auto"/>
                    <w:left w:val="none" w:sz="0" w:space="0" w:color="auto"/>
                    <w:bottom w:val="none" w:sz="0" w:space="0" w:color="auto"/>
                    <w:right w:val="none" w:sz="0" w:space="0" w:color="auto"/>
                  </w:divBdr>
                </w:div>
                <w:div w:id="424768756">
                  <w:marLeft w:val="0"/>
                  <w:marRight w:val="0"/>
                  <w:marTop w:val="0"/>
                  <w:marBottom w:val="0"/>
                  <w:divBdr>
                    <w:top w:val="none" w:sz="0" w:space="0" w:color="auto"/>
                    <w:left w:val="none" w:sz="0" w:space="0" w:color="auto"/>
                    <w:bottom w:val="none" w:sz="0" w:space="0" w:color="auto"/>
                    <w:right w:val="none" w:sz="0" w:space="0" w:color="auto"/>
                  </w:divBdr>
                </w:div>
                <w:div w:id="1574269887">
                  <w:marLeft w:val="0"/>
                  <w:marRight w:val="0"/>
                  <w:marTop w:val="0"/>
                  <w:marBottom w:val="0"/>
                  <w:divBdr>
                    <w:top w:val="none" w:sz="0" w:space="0" w:color="auto"/>
                    <w:left w:val="none" w:sz="0" w:space="0" w:color="auto"/>
                    <w:bottom w:val="none" w:sz="0" w:space="0" w:color="auto"/>
                    <w:right w:val="none" w:sz="0" w:space="0" w:color="auto"/>
                  </w:divBdr>
                </w:div>
                <w:div w:id="185598913">
                  <w:marLeft w:val="0"/>
                  <w:marRight w:val="0"/>
                  <w:marTop w:val="0"/>
                  <w:marBottom w:val="0"/>
                  <w:divBdr>
                    <w:top w:val="none" w:sz="0" w:space="0" w:color="auto"/>
                    <w:left w:val="none" w:sz="0" w:space="0" w:color="auto"/>
                    <w:bottom w:val="none" w:sz="0" w:space="0" w:color="auto"/>
                    <w:right w:val="none" w:sz="0" w:space="0" w:color="auto"/>
                  </w:divBdr>
                </w:div>
                <w:div w:id="839546776">
                  <w:marLeft w:val="0"/>
                  <w:marRight w:val="0"/>
                  <w:marTop w:val="0"/>
                  <w:marBottom w:val="0"/>
                  <w:divBdr>
                    <w:top w:val="none" w:sz="0" w:space="0" w:color="auto"/>
                    <w:left w:val="none" w:sz="0" w:space="0" w:color="auto"/>
                    <w:bottom w:val="none" w:sz="0" w:space="0" w:color="auto"/>
                    <w:right w:val="none" w:sz="0" w:space="0" w:color="auto"/>
                  </w:divBdr>
                </w:div>
              </w:divsChild>
            </w:div>
            <w:div w:id="1719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4106</Words>
  <Characters>24637</Characters>
  <Application>Microsoft Office Word</Application>
  <DocSecurity>0</DocSecurity>
  <Lines>205</Lines>
  <Paragraphs>57</Paragraphs>
  <ScaleCrop>false</ScaleCrop>
  <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2017-08-25T05:37:00Z</dcterms:created>
  <dcterms:modified xsi:type="dcterms:W3CDTF">2017-08-25T05:37:00Z</dcterms:modified>
</cp:coreProperties>
</file>