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color w:val="000000"/>
          <w:sz w:val="27"/>
          <w:szCs w:val="27"/>
          <w:lang w:eastAsia="pl-PL"/>
        </w:rPr>
        <w:t>Ogłoszenie nr 624893-N-2017 z dnia 2017-11-30 r.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jc w:val="center"/>
        <w:rPr>
          <w:rFonts w:ascii="Times New Roman" w:eastAsia="Times New Roman" w:hAnsi="Times New Roman" w:cs="Times New Roman"/>
          <w:b/>
          <w:bCs/>
          <w:color w:val="000000"/>
          <w:sz w:val="27"/>
          <w:szCs w:val="27"/>
          <w:lang w:eastAsia="pl-PL"/>
        </w:rPr>
      </w:pPr>
      <w:r w:rsidRPr="00E353AB">
        <w:rPr>
          <w:rFonts w:ascii="Times New Roman" w:eastAsia="Times New Roman" w:hAnsi="Times New Roman" w:cs="Times New Roman"/>
          <w:b/>
          <w:bCs/>
          <w:color w:val="000000"/>
          <w:sz w:val="27"/>
          <w:szCs w:val="27"/>
          <w:lang w:eastAsia="pl-PL"/>
        </w:rPr>
        <w:t>Gmina Tryńcza: Budowa oświetlenia ulicznego na terenie Gminy Tryńcza</w:t>
      </w:r>
      <w:r w:rsidRPr="00E353AB">
        <w:rPr>
          <w:rFonts w:ascii="Times New Roman" w:eastAsia="Times New Roman" w:hAnsi="Times New Roman" w:cs="Times New Roman"/>
          <w:b/>
          <w:bCs/>
          <w:color w:val="000000"/>
          <w:sz w:val="27"/>
          <w:szCs w:val="27"/>
          <w:lang w:eastAsia="pl-PL"/>
        </w:rPr>
        <w:br/>
        <w:t>OGŁOSZENIE O ZAMÓWIENIU - Roboty budowlane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Zamieszczanie ogłoszenia:</w:t>
      </w:r>
      <w:r w:rsidRPr="00E353AB">
        <w:rPr>
          <w:rFonts w:ascii="Times New Roman" w:eastAsia="Times New Roman" w:hAnsi="Times New Roman" w:cs="Times New Roman"/>
          <w:color w:val="000000"/>
          <w:sz w:val="27"/>
          <w:szCs w:val="27"/>
          <w:lang w:eastAsia="pl-PL"/>
        </w:rPr>
        <w:t> Zamieszczanie obowiązkowe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Ogłoszenie dotyczy:</w:t>
      </w:r>
      <w:r w:rsidRPr="00E353AB">
        <w:rPr>
          <w:rFonts w:ascii="Times New Roman" w:eastAsia="Times New Roman" w:hAnsi="Times New Roman" w:cs="Times New Roman"/>
          <w:color w:val="000000"/>
          <w:sz w:val="27"/>
          <w:szCs w:val="27"/>
          <w:lang w:eastAsia="pl-PL"/>
        </w:rPr>
        <w:t> Zamówienia publicznego</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Nazwa projektu lub programu</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353AB">
        <w:rPr>
          <w:rFonts w:ascii="Times New Roman" w:eastAsia="Times New Roman" w:hAnsi="Times New Roman" w:cs="Times New Roman"/>
          <w:color w:val="000000"/>
          <w:sz w:val="27"/>
          <w:szCs w:val="27"/>
          <w:lang w:eastAsia="pl-PL"/>
        </w:rPr>
        <w:t>Pzp</w:t>
      </w:r>
      <w:proofErr w:type="spellEnd"/>
      <w:r w:rsidRPr="00E353A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b/>
          <w:bCs/>
          <w:color w:val="000000"/>
          <w:sz w:val="36"/>
          <w:szCs w:val="36"/>
          <w:lang w:eastAsia="pl-PL"/>
        </w:rPr>
      </w:pPr>
      <w:r w:rsidRPr="00E353AB">
        <w:rPr>
          <w:rFonts w:ascii="Times New Roman" w:eastAsia="Times New Roman" w:hAnsi="Times New Roman" w:cs="Times New Roman"/>
          <w:b/>
          <w:bCs/>
          <w:color w:val="000000"/>
          <w:sz w:val="36"/>
          <w:szCs w:val="36"/>
          <w:u w:val="single"/>
          <w:lang w:eastAsia="pl-PL"/>
        </w:rPr>
        <w:t>SEKCJA I: ZAMAWIAJĄCY</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Postępowanie przeprowadza centralny zamawiający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Postępowanie jest przeprowadzane wspólnie przez zamawiających</w:t>
      </w:r>
      <w:r w:rsidRPr="00E353AB">
        <w:rPr>
          <w:rFonts w:ascii="Times New Roman" w:eastAsia="Times New Roman" w:hAnsi="Times New Roman" w:cs="Times New Roman"/>
          <w:color w:val="000000"/>
          <w:sz w:val="27"/>
          <w:szCs w:val="27"/>
          <w:lang w:eastAsia="pl-PL"/>
        </w:rPr>
        <w:t>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Informacje dodatkowe:</w:t>
      </w:r>
      <w:r w:rsidRPr="00E353AB">
        <w:rPr>
          <w:rFonts w:ascii="Times New Roman" w:eastAsia="Times New Roman" w:hAnsi="Times New Roman" w:cs="Times New Roman"/>
          <w:color w:val="000000"/>
          <w:sz w:val="27"/>
          <w:szCs w:val="27"/>
          <w:lang w:eastAsia="pl-PL"/>
        </w:rPr>
        <w:t>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 1) NAZWA I ADRES: </w:t>
      </w:r>
      <w:r w:rsidRPr="00E353AB">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E353AB">
        <w:rPr>
          <w:rFonts w:ascii="Times New Roman" w:eastAsia="Times New Roman" w:hAnsi="Times New Roman" w:cs="Times New Roman"/>
          <w:color w:val="000000"/>
          <w:sz w:val="27"/>
          <w:szCs w:val="27"/>
          <w:lang w:eastAsia="pl-PL"/>
        </w:rPr>
        <w:br/>
        <w:t>Adres strony internetowej (URL): www.bip.tryncza.eu </w:t>
      </w:r>
      <w:r w:rsidRPr="00E353AB">
        <w:rPr>
          <w:rFonts w:ascii="Times New Roman" w:eastAsia="Times New Roman" w:hAnsi="Times New Roman" w:cs="Times New Roman"/>
          <w:color w:val="000000"/>
          <w:sz w:val="27"/>
          <w:szCs w:val="27"/>
          <w:lang w:eastAsia="pl-PL"/>
        </w:rPr>
        <w:br/>
        <w:t>Adres profilu nabywcy: </w:t>
      </w:r>
      <w:r w:rsidRPr="00E353A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 2) RODZAJ ZAMAWIAJĄCEGO: </w:t>
      </w:r>
      <w:r w:rsidRPr="00E353AB">
        <w:rPr>
          <w:rFonts w:ascii="Times New Roman" w:eastAsia="Times New Roman" w:hAnsi="Times New Roman" w:cs="Times New Roman"/>
          <w:color w:val="000000"/>
          <w:sz w:val="27"/>
          <w:szCs w:val="27"/>
          <w:lang w:eastAsia="pl-PL"/>
        </w:rPr>
        <w:t>Administracja samorządowa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I.3) WSPÓLNE UDZIELANIE ZAMÓWIENIA </w:t>
      </w:r>
      <w:r w:rsidRPr="00E353AB">
        <w:rPr>
          <w:rFonts w:ascii="Times New Roman" w:eastAsia="Times New Roman" w:hAnsi="Times New Roman" w:cs="Times New Roman"/>
          <w:b/>
          <w:bCs/>
          <w:i/>
          <w:iCs/>
          <w:color w:val="000000"/>
          <w:sz w:val="27"/>
          <w:szCs w:val="27"/>
          <w:lang w:eastAsia="pl-PL"/>
        </w:rPr>
        <w:t>(jeżeli dotyczy)</w:t>
      </w:r>
      <w:r w:rsidRPr="00E353AB">
        <w:rPr>
          <w:rFonts w:ascii="Times New Roman" w:eastAsia="Times New Roman" w:hAnsi="Times New Roman" w:cs="Times New Roman"/>
          <w:b/>
          <w:bCs/>
          <w:color w:val="000000"/>
          <w:sz w:val="27"/>
          <w:szCs w:val="27"/>
          <w:lang w:eastAsia="pl-PL"/>
        </w:rPr>
        <w:t>:</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353A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I.4) KOMUNIKACJA: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Tak </w:t>
      </w:r>
      <w:r w:rsidRPr="00E353AB">
        <w:rPr>
          <w:rFonts w:ascii="Times New Roman" w:eastAsia="Times New Roman" w:hAnsi="Times New Roman" w:cs="Times New Roman"/>
          <w:color w:val="000000"/>
          <w:sz w:val="27"/>
          <w:szCs w:val="27"/>
          <w:lang w:eastAsia="pl-PL"/>
        </w:rPr>
        <w:br/>
        <w:t>www.bip.tryncza.eu</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Elektronicznie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 </w:t>
      </w:r>
      <w:r w:rsidRPr="00E353AB">
        <w:rPr>
          <w:rFonts w:ascii="Times New Roman" w:eastAsia="Times New Roman" w:hAnsi="Times New Roman" w:cs="Times New Roman"/>
          <w:color w:val="000000"/>
          <w:sz w:val="27"/>
          <w:szCs w:val="27"/>
          <w:lang w:eastAsia="pl-PL"/>
        </w:rPr>
        <w:br/>
        <w:t>adres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Nie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lastRenderedPageBreak/>
        <w:t>Inny sposób: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Tak </w:t>
      </w:r>
      <w:r w:rsidRPr="00E353AB">
        <w:rPr>
          <w:rFonts w:ascii="Times New Roman" w:eastAsia="Times New Roman" w:hAnsi="Times New Roman" w:cs="Times New Roman"/>
          <w:color w:val="000000"/>
          <w:sz w:val="27"/>
          <w:szCs w:val="27"/>
          <w:lang w:eastAsia="pl-PL"/>
        </w:rPr>
        <w:br/>
        <w:t>Inny sposób: </w:t>
      </w:r>
      <w:r w:rsidRPr="00E353AB">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2012 poz. 1529 oraz z 2017 r. poz.1481 ), osobiście lub za pośrednictwem posłańca. </w:t>
      </w:r>
      <w:r w:rsidRPr="00E353AB">
        <w:rPr>
          <w:rFonts w:ascii="Times New Roman" w:eastAsia="Times New Roman" w:hAnsi="Times New Roman" w:cs="Times New Roman"/>
          <w:color w:val="000000"/>
          <w:sz w:val="27"/>
          <w:szCs w:val="27"/>
          <w:lang w:eastAsia="pl-PL"/>
        </w:rPr>
        <w:br/>
        <w:t>Adres: </w:t>
      </w:r>
      <w:r w:rsidRPr="00E353AB">
        <w:rPr>
          <w:rFonts w:ascii="Times New Roman" w:eastAsia="Times New Roman" w:hAnsi="Times New Roman" w:cs="Times New Roman"/>
          <w:color w:val="000000"/>
          <w:sz w:val="27"/>
          <w:szCs w:val="27"/>
          <w:lang w:eastAsia="pl-PL"/>
        </w:rPr>
        <w:br/>
        <w:t>Urząd Gminy Tryńcza, 37-204 Tryńcza 127</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 </w:t>
      </w:r>
      <w:r w:rsidRPr="00E353A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b/>
          <w:bCs/>
          <w:color w:val="000000"/>
          <w:sz w:val="36"/>
          <w:szCs w:val="36"/>
          <w:lang w:eastAsia="pl-PL"/>
        </w:rPr>
      </w:pPr>
      <w:r w:rsidRPr="00E353AB">
        <w:rPr>
          <w:rFonts w:ascii="Times New Roman" w:eastAsia="Times New Roman" w:hAnsi="Times New Roman" w:cs="Times New Roman"/>
          <w:b/>
          <w:bCs/>
          <w:color w:val="000000"/>
          <w:sz w:val="36"/>
          <w:szCs w:val="36"/>
          <w:u w:val="single"/>
          <w:lang w:eastAsia="pl-PL"/>
        </w:rPr>
        <w:t>SEKCJA II: PRZEDMIOT ZAMÓWIENIA</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II.1) Nazwa nadana zamówieniu przez zamawiającego: </w:t>
      </w:r>
      <w:r w:rsidRPr="00E353AB">
        <w:rPr>
          <w:rFonts w:ascii="Times New Roman" w:eastAsia="Times New Roman" w:hAnsi="Times New Roman" w:cs="Times New Roman"/>
          <w:color w:val="000000"/>
          <w:sz w:val="27"/>
          <w:szCs w:val="27"/>
          <w:lang w:eastAsia="pl-PL"/>
        </w:rPr>
        <w:t>Budowa oświetlenia ulicznego na terenie Gminy Tryńcza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Numer referencyjny: </w:t>
      </w:r>
      <w:r w:rsidRPr="00E353AB">
        <w:rPr>
          <w:rFonts w:ascii="Times New Roman" w:eastAsia="Times New Roman" w:hAnsi="Times New Roman" w:cs="Times New Roman"/>
          <w:color w:val="000000"/>
          <w:sz w:val="27"/>
          <w:szCs w:val="27"/>
          <w:lang w:eastAsia="pl-PL"/>
        </w:rPr>
        <w:t>UIB.271.17.2017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353AB" w:rsidRPr="00E353AB" w:rsidRDefault="00E353AB" w:rsidP="00E353AB">
      <w:pPr>
        <w:spacing w:after="0" w:line="450" w:lineRule="atLeast"/>
        <w:jc w:val="both"/>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II.2) Rodzaj zamówienia: </w:t>
      </w:r>
      <w:r w:rsidRPr="00E353AB">
        <w:rPr>
          <w:rFonts w:ascii="Times New Roman" w:eastAsia="Times New Roman" w:hAnsi="Times New Roman" w:cs="Times New Roman"/>
          <w:color w:val="000000"/>
          <w:sz w:val="27"/>
          <w:szCs w:val="27"/>
          <w:lang w:eastAsia="pl-PL"/>
        </w:rPr>
        <w:t>Roboty budowlane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II.3) Informacja o możliwości składania ofert częściowych</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Zamówienie podzielone jest na części: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lastRenderedPageBreak/>
        <w:t>Nie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II.4) Krótki opis przedmiotu zamówienia </w:t>
      </w:r>
      <w:r w:rsidRPr="00E353A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353A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353AB">
        <w:rPr>
          <w:rFonts w:ascii="Times New Roman" w:eastAsia="Times New Roman" w:hAnsi="Times New Roman" w:cs="Times New Roman"/>
          <w:color w:val="000000"/>
          <w:sz w:val="27"/>
          <w:szCs w:val="27"/>
          <w:lang w:eastAsia="pl-PL"/>
        </w:rPr>
        <w:t xml:space="preserve">1. Przedmiotem zamówienia jest wykonanie robót budowlanych w ramach zadania pn. „Budowa oświetlenia ulicznego na terenie Gminy Tryńcza”. 2. Zakres szczegółowy robót został określony w projektach budowlanych i wykonawczych. Dotyczy budowy oświetlenia ulicznego 10 odcinków. Zakres robót obejmuje m. in.: </w:t>
      </w:r>
      <w:r w:rsidRPr="00E353AB">
        <w:rPr>
          <w:rFonts w:ascii="Times New Roman" w:eastAsia="Times New Roman" w:hAnsi="Times New Roman" w:cs="Times New Roman"/>
          <w:color w:val="000000"/>
          <w:sz w:val="27"/>
          <w:szCs w:val="27"/>
          <w:lang w:eastAsia="pl-PL"/>
        </w:rPr>
        <w:sym w:font="Symbol" w:char="F02D"/>
      </w:r>
      <w:r w:rsidRPr="00E353AB">
        <w:rPr>
          <w:rFonts w:ascii="Times New Roman" w:eastAsia="Times New Roman" w:hAnsi="Times New Roman" w:cs="Times New Roman"/>
          <w:color w:val="000000"/>
          <w:sz w:val="27"/>
          <w:szCs w:val="27"/>
          <w:lang w:eastAsia="pl-PL"/>
        </w:rPr>
        <w:t xml:space="preserve"> dostawy i montażu wraz z posadowieniem szafek oświetleniowych; </w:t>
      </w:r>
      <w:r w:rsidRPr="00E353AB">
        <w:rPr>
          <w:rFonts w:ascii="Times New Roman" w:eastAsia="Times New Roman" w:hAnsi="Times New Roman" w:cs="Times New Roman"/>
          <w:color w:val="000000"/>
          <w:sz w:val="27"/>
          <w:szCs w:val="27"/>
          <w:lang w:eastAsia="pl-PL"/>
        </w:rPr>
        <w:sym w:font="Symbol" w:char="F02D"/>
      </w:r>
      <w:r w:rsidRPr="00E353AB">
        <w:rPr>
          <w:rFonts w:ascii="Times New Roman" w:eastAsia="Times New Roman" w:hAnsi="Times New Roman" w:cs="Times New Roman"/>
          <w:color w:val="000000"/>
          <w:sz w:val="27"/>
          <w:szCs w:val="27"/>
          <w:lang w:eastAsia="pl-PL"/>
        </w:rPr>
        <w:t xml:space="preserve"> budowy linii kablowej i linii napowietrznej oświetlenia ulicznego; </w:t>
      </w:r>
      <w:r w:rsidRPr="00E353AB">
        <w:rPr>
          <w:rFonts w:ascii="Times New Roman" w:eastAsia="Times New Roman" w:hAnsi="Times New Roman" w:cs="Times New Roman"/>
          <w:color w:val="000000"/>
          <w:sz w:val="27"/>
          <w:szCs w:val="27"/>
          <w:lang w:eastAsia="pl-PL"/>
        </w:rPr>
        <w:sym w:font="Symbol" w:char="F02D"/>
      </w:r>
      <w:r w:rsidRPr="00E353AB">
        <w:rPr>
          <w:rFonts w:ascii="Times New Roman" w:eastAsia="Times New Roman" w:hAnsi="Times New Roman" w:cs="Times New Roman"/>
          <w:color w:val="000000"/>
          <w:sz w:val="27"/>
          <w:szCs w:val="27"/>
          <w:lang w:eastAsia="pl-PL"/>
        </w:rPr>
        <w:t xml:space="preserve"> dostawy i montażu słupów wraz z fundamentami; </w:t>
      </w:r>
      <w:r w:rsidRPr="00E353AB">
        <w:rPr>
          <w:rFonts w:ascii="Times New Roman" w:eastAsia="Times New Roman" w:hAnsi="Times New Roman" w:cs="Times New Roman"/>
          <w:color w:val="000000"/>
          <w:sz w:val="27"/>
          <w:szCs w:val="27"/>
          <w:lang w:eastAsia="pl-PL"/>
        </w:rPr>
        <w:sym w:font="Symbol" w:char="F02D"/>
      </w:r>
      <w:r w:rsidRPr="00E353AB">
        <w:rPr>
          <w:rFonts w:ascii="Times New Roman" w:eastAsia="Times New Roman" w:hAnsi="Times New Roman" w:cs="Times New Roman"/>
          <w:color w:val="000000"/>
          <w:sz w:val="27"/>
          <w:szCs w:val="27"/>
          <w:lang w:eastAsia="pl-PL"/>
        </w:rPr>
        <w:t xml:space="preserve"> montażu opraw oświetlenia ulicznego linii kablowej oraz linii napowietrznej na istniejących słupach; </w:t>
      </w:r>
      <w:r w:rsidRPr="00E353AB">
        <w:rPr>
          <w:rFonts w:ascii="Times New Roman" w:eastAsia="Times New Roman" w:hAnsi="Times New Roman" w:cs="Times New Roman"/>
          <w:color w:val="000000"/>
          <w:sz w:val="27"/>
          <w:szCs w:val="27"/>
          <w:lang w:eastAsia="pl-PL"/>
        </w:rPr>
        <w:sym w:font="Symbol" w:char="F02D"/>
      </w:r>
      <w:r w:rsidRPr="00E353AB">
        <w:rPr>
          <w:rFonts w:ascii="Times New Roman" w:eastAsia="Times New Roman" w:hAnsi="Times New Roman" w:cs="Times New Roman"/>
          <w:color w:val="000000"/>
          <w:sz w:val="27"/>
          <w:szCs w:val="27"/>
          <w:lang w:eastAsia="pl-PL"/>
        </w:rPr>
        <w:t xml:space="preserve"> ułożenie kabla, wykonanie </w:t>
      </w:r>
      <w:proofErr w:type="spellStart"/>
      <w:r w:rsidRPr="00E353AB">
        <w:rPr>
          <w:rFonts w:ascii="Times New Roman" w:eastAsia="Times New Roman" w:hAnsi="Times New Roman" w:cs="Times New Roman"/>
          <w:color w:val="000000"/>
          <w:sz w:val="27"/>
          <w:szCs w:val="27"/>
          <w:lang w:eastAsia="pl-PL"/>
        </w:rPr>
        <w:t>podwiertu</w:t>
      </w:r>
      <w:proofErr w:type="spellEnd"/>
      <w:r w:rsidRPr="00E353AB">
        <w:rPr>
          <w:rFonts w:ascii="Times New Roman" w:eastAsia="Times New Roman" w:hAnsi="Times New Roman" w:cs="Times New Roman"/>
          <w:color w:val="000000"/>
          <w:sz w:val="27"/>
          <w:szCs w:val="27"/>
          <w:lang w:eastAsia="pl-PL"/>
        </w:rPr>
        <w:t xml:space="preserve"> pod drogą, badanie i pomiar instalacji </w:t>
      </w:r>
      <w:r w:rsidRPr="00E353AB">
        <w:rPr>
          <w:rFonts w:ascii="Times New Roman" w:eastAsia="Times New Roman" w:hAnsi="Times New Roman" w:cs="Times New Roman"/>
          <w:color w:val="000000"/>
          <w:sz w:val="27"/>
          <w:szCs w:val="27"/>
          <w:lang w:eastAsia="pl-PL"/>
        </w:rPr>
        <w:sym w:font="Symbol" w:char="F02D"/>
      </w:r>
      <w:r w:rsidRPr="00E353AB">
        <w:rPr>
          <w:rFonts w:ascii="Times New Roman" w:eastAsia="Times New Roman" w:hAnsi="Times New Roman" w:cs="Times New Roman"/>
          <w:color w:val="000000"/>
          <w:sz w:val="27"/>
          <w:szCs w:val="27"/>
          <w:lang w:eastAsia="pl-PL"/>
        </w:rPr>
        <w:t xml:space="preserve"> wykonanie inwentaryzacji powykonawczej – 3 </w:t>
      </w:r>
      <w:proofErr w:type="spellStart"/>
      <w:r w:rsidRPr="00E353AB">
        <w:rPr>
          <w:rFonts w:ascii="Times New Roman" w:eastAsia="Times New Roman" w:hAnsi="Times New Roman" w:cs="Times New Roman"/>
          <w:color w:val="000000"/>
          <w:sz w:val="27"/>
          <w:szCs w:val="27"/>
          <w:lang w:eastAsia="pl-PL"/>
        </w:rPr>
        <w:t>kpl</w:t>
      </w:r>
      <w:proofErr w:type="spellEnd"/>
      <w:r w:rsidRPr="00E353AB">
        <w:rPr>
          <w:rFonts w:ascii="Times New Roman" w:eastAsia="Times New Roman" w:hAnsi="Times New Roman" w:cs="Times New Roman"/>
          <w:color w:val="000000"/>
          <w:sz w:val="27"/>
          <w:szCs w:val="27"/>
          <w:lang w:eastAsia="pl-PL"/>
        </w:rPr>
        <w:t xml:space="preserve">. dla każdego zadania 3. Zakres robót został podzielony na 2 etapy: Etap 1: 1. Budowa linii kablowej oświetlenia ulicznego w miejscowości Jagiełła dz. nr 598, 599, 600, 601, 604, 605, 606, 634, 621, 622, 623, 631, 633, 736/1, 736/2, 736/3, 736/7, 753, 755, 756, 757, 922, 923, 924, 750 – 27 słupów i 27 opraw; Etap2: 1. Budowa linii kablowej oświetlenia ulicznego w miejscowości Głogowiec dz. nr 200, 199,151,152, 153, 154, 155, 156, 157, 158, 119, 124, 126, 127, 128, 116, 115, </w:t>
      </w:r>
      <w:r w:rsidRPr="00E353AB">
        <w:rPr>
          <w:rFonts w:ascii="Times New Roman" w:eastAsia="Times New Roman" w:hAnsi="Times New Roman" w:cs="Times New Roman"/>
          <w:color w:val="000000"/>
          <w:sz w:val="27"/>
          <w:szCs w:val="27"/>
          <w:lang w:eastAsia="pl-PL"/>
        </w:rPr>
        <w:lastRenderedPageBreak/>
        <w:t xml:space="preserve">114, 118 – 26 słupów i 27 opraw; 2. Budowa linii kablowej oświetlenia ulicznego w miejscowości Gniewczyna Łańcucka dz. nr 2342/3, 2865/3, 2268, 2274, 2272, 2271, 2270/2 – 7 słupów i 7 opraw; 3. Budowa linii kablowej oświetlenia ulicznego w miejscowości Gniewczyna Tryniecka dz. nr 1000/2, 1011/3, 1011/4, 1038 – 2 słupy i 2 oprawy; 4. budowę linii kablowej oświetlenia ulicznego w miejscowości Gniewczyna Tryniecka dz. nr 978, 977.974, 972, 952, 971/1, 971/2, 996/1, 966/2, 1003 – 5 słupów i 8 opraw; 5. Budowa linii kablowej oświetlenia ulicznego oraz demontaż linii napowietrznej oświetlenia ulicznego w Gorzycach dz. nr 1058, 1032/1, 1062, 1111, 1112, 1110, 1113/1, 1113/2, 1114, 1115, 1117, 1119, 1120, 1121, 1122, 1123, 1124, 1125, 1126, 1591,1384,1381 – 18 słupów i 21 opraw; 6. Budowa linii kablowej oświetlenia ulicznego w miejscowości Jagiełła dz. nr 893, 902, 892, 943, 932, 815, 821, 814, 811, 810, 954, 931, 930, 951, 942, 950 – 26 słupów i 26 opraw; 7. Budowa linii kablowej, linii napowietrznej oświetlenia ulicznego w miejscowości Tryńcza dz. nr 446/1, 441,440,438, 388/1, 401, 428, 429, 430,398, 397, 396, 409, 410/2, 410/1, 408 – 7 słupów i 12 opraw; 8. Budowa linii kablowej oświetlenia ulicznego w miejscowości Tryńcza dz. nr 398, 399/1, 400/1, 401, 402/2, 402/3, 402/4 – 2 słupy i 2 oprawy; 9. Budowa linii kablowej oświetlenia ulicznego w miejscowości Tryńcza </w:t>
      </w:r>
      <w:proofErr w:type="spellStart"/>
      <w:r w:rsidRPr="00E353AB">
        <w:rPr>
          <w:rFonts w:ascii="Times New Roman" w:eastAsia="Times New Roman" w:hAnsi="Times New Roman" w:cs="Times New Roman"/>
          <w:color w:val="000000"/>
          <w:sz w:val="27"/>
          <w:szCs w:val="27"/>
          <w:lang w:eastAsia="pl-PL"/>
        </w:rPr>
        <w:t>dz</w:t>
      </w:r>
      <w:proofErr w:type="spellEnd"/>
      <w:r w:rsidRPr="00E353AB">
        <w:rPr>
          <w:rFonts w:ascii="Times New Roman" w:eastAsia="Times New Roman" w:hAnsi="Times New Roman" w:cs="Times New Roman"/>
          <w:color w:val="000000"/>
          <w:sz w:val="27"/>
          <w:szCs w:val="27"/>
          <w:lang w:eastAsia="pl-PL"/>
        </w:rPr>
        <w:t xml:space="preserve"> nr. 629, 869/2, 858, 846/1, 845,844,843,833,825 – 12 słupów i 12 opraw 4. Zamawiający zgłosił roboty budowlane bądź uzyskał pozwolenie na budowę w Starostwie Powiatowym w Przeworsku dla następujących etapów: Etap 1: 1. Zgłoszenie robót budowlanych Nr AB 6740.1.58.2017 z dnia 29.09.2017r. Etap 2: 1. Zgłoszenie robót budowlanych AB 6740.1.27.2016 z dnia 19.07.2016r. 2. Zgłoszenie robót budowlanych AB 6740.1.6.2016 z dnia 29.03.2016r. 3. Zgłoszenie robót budowlanych Nr AB 6740.1.34.2017 z dnia 19.07.2017r. 4. Zgłoszenie robót budowlanych Nr AB 6740.1.31.2016 z dnia 19.07.2016r. 5. Pozwolenie na budowę Nr AB 6740.238.15 z dnia 13.07.2015r. 6. Pozwolenie na budowę Nr AB 6740.390.15 z dnia 18.11.2015r. 7. Zgłoszenie robót budowlanych Nr AB 6740.1.9.2017 z dnia 01.02.2017 r. 8. Zgłoszenie robót budowlanych Nr AB 6740.1.51.2017 z dnia 11.08.2017r. 9. W trakcie uzyskiwania pozwolenia. 5. Szczegółowy opis przedmiotu zamówienia został określony w dokumentacji projektowej, </w:t>
      </w:r>
      <w:r w:rsidRPr="00E353AB">
        <w:rPr>
          <w:rFonts w:ascii="Times New Roman" w:eastAsia="Times New Roman" w:hAnsi="Times New Roman" w:cs="Times New Roman"/>
          <w:color w:val="000000"/>
          <w:sz w:val="27"/>
          <w:szCs w:val="27"/>
          <w:lang w:eastAsia="pl-PL"/>
        </w:rPr>
        <w:lastRenderedPageBreak/>
        <w:t xml:space="preserve">przedmiarach robót oraz specyfikacji technicznej wykonania robót które stanowią załączniki do specyfikacji istotnych warunków zamówienia, tj.: Załącznik Nr 8 Specyfikacja Techniczna Wykonania i Odbioru Robót Budowlanych, Załącznik Nr 9 Dokumentacja projektowa; Załącznik Nr 10 Przedmiar robót; 6. Jeżeli określono w dokumentacji projektowej,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7. Zamawiający wymaga na podstawie art. 29 ust. 3a ustawy Prawo zamówień publicznych zatrudnienia przez wykonawcę lub podwykonawcę na podstawie umowy o pracę osób wykonujących następujące czynności w zakresie realizacji zamówienia, tj. montaż instalacji elektrycznych, montaż urządzeń oświetleniowych. Wykonywanie tych czynności polega na wykonywaniu pracy w sposób określony w art. 22 § 1 ustawy z dnia 26 czerwca 1974 r. Kodeks pracy ( </w:t>
      </w:r>
      <w:proofErr w:type="spellStart"/>
      <w:r w:rsidRPr="00E353AB">
        <w:rPr>
          <w:rFonts w:ascii="Times New Roman" w:eastAsia="Times New Roman" w:hAnsi="Times New Roman" w:cs="Times New Roman"/>
          <w:color w:val="000000"/>
          <w:sz w:val="27"/>
          <w:szCs w:val="27"/>
          <w:lang w:eastAsia="pl-PL"/>
        </w:rPr>
        <w:t>Dz.U</w:t>
      </w:r>
      <w:proofErr w:type="spellEnd"/>
      <w:r w:rsidRPr="00E353AB">
        <w:rPr>
          <w:rFonts w:ascii="Times New Roman" w:eastAsia="Times New Roman" w:hAnsi="Times New Roman" w:cs="Times New Roman"/>
          <w:color w:val="000000"/>
          <w:sz w:val="27"/>
          <w:szCs w:val="27"/>
          <w:lang w:eastAsia="pl-PL"/>
        </w:rPr>
        <w:t xml:space="preserve">. z 2014 r. poz. 1502 z </w:t>
      </w:r>
      <w:proofErr w:type="spellStart"/>
      <w:r w:rsidRPr="00E353AB">
        <w:rPr>
          <w:rFonts w:ascii="Times New Roman" w:eastAsia="Times New Roman" w:hAnsi="Times New Roman" w:cs="Times New Roman"/>
          <w:color w:val="000000"/>
          <w:sz w:val="27"/>
          <w:szCs w:val="27"/>
          <w:lang w:eastAsia="pl-PL"/>
        </w:rPr>
        <w:t>póź</w:t>
      </w:r>
      <w:proofErr w:type="spellEnd"/>
      <w:r w:rsidRPr="00E353AB">
        <w:rPr>
          <w:rFonts w:ascii="Times New Roman" w:eastAsia="Times New Roman" w:hAnsi="Times New Roman" w:cs="Times New Roman"/>
          <w:color w:val="000000"/>
          <w:sz w:val="27"/>
          <w:szCs w:val="27"/>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lastRenderedPageBreak/>
        <w:t>II.5) Główny kod CPV: </w:t>
      </w:r>
      <w:r w:rsidRPr="00E353AB">
        <w:rPr>
          <w:rFonts w:ascii="Times New Roman" w:eastAsia="Times New Roman" w:hAnsi="Times New Roman" w:cs="Times New Roman"/>
          <w:color w:val="000000"/>
          <w:sz w:val="27"/>
          <w:szCs w:val="27"/>
          <w:lang w:eastAsia="pl-PL"/>
        </w:rPr>
        <w:t>31500000-1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Dodatkowe kody CPV:</w:t>
      </w:r>
      <w:r w:rsidRPr="00E353A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353AB" w:rsidRPr="00E353AB" w:rsidTr="00E353AB">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Kod CPV</w:t>
            </w:r>
          </w:p>
        </w:tc>
      </w:tr>
      <w:tr w:rsidR="00E353AB" w:rsidRPr="00E353AB" w:rsidTr="00E353AB">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45316110-9</w:t>
            </w:r>
          </w:p>
        </w:tc>
      </w:tr>
      <w:tr w:rsidR="00E353AB" w:rsidRPr="00E353AB" w:rsidTr="00E353AB">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45315300-1</w:t>
            </w:r>
          </w:p>
        </w:tc>
      </w:tr>
      <w:tr w:rsidR="00E353AB" w:rsidRPr="00E353AB" w:rsidTr="00E353AB">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45314300-4</w:t>
            </w:r>
          </w:p>
        </w:tc>
      </w:tr>
      <w:tr w:rsidR="00E353AB" w:rsidRPr="00E353AB" w:rsidTr="00E353AB">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45231400-9</w:t>
            </w:r>
          </w:p>
        </w:tc>
      </w:tr>
    </w:tbl>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II.6) Całkowita wartość zamówienia </w:t>
      </w:r>
      <w:r w:rsidRPr="00E353AB">
        <w:rPr>
          <w:rFonts w:ascii="Times New Roman" w:eastAsia="Times New Roman" w:hAnsi="Times New Roman" w:cs="Times New Roman"/>
          <w:i/>
          <w:iCs/>
          <w:color w:val="000000"/>
          <w:sz w:val="27"/>
          <w:szCs w:val="27"/>
          <w:lang w:eastAsia="pl-PL"/>
        </w:rPr>
        <w:t>(jeżeli zamawiający podaje informacje o wartości zamówienia)</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Wartość bez VAT: </w:t>
      </w:r>
      <w:r w:rsidRPr="00E353AB">
        <w:rPr>
          <w:rFonts w:ascii="Times New Roman" w:eastAsia="Times New Roman" w:hAnsi="Times New Roman" w:cs="Times New Roman"/>
          <w:color w:val="000000"/>
          <w:sz w:val="27"/>
          <w:szCs w:val="27"/>
          <w:lang w:eastAsia="pl-PL"/>
        </w:rPr>
        <w:br/>
        <w:t>Waluta: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353AB">
        <w:rPr>
          <w:rFonts w:ascii="Times New Roman" w:eastAsia="Times New Roman" w:hAnsi="Times New Roman" w:cs="Times New Roman"/>
          <w:b/>
          <w:bCs/>
          <w:color w:val="000000"/>
          <w:sz w:val="27"/>
          <w:szCs w:val="27"/>
          <w:lang w:eastAsia="pl-PL"/>
        </w:rPr>
        <w:t>Pzp</w:t>
      </w:r>
      <w:proofErr w:type="spellEnd"/>
      <w:r w:rsidRPr="00E353AB">
        <w:rPr>
          <w:rFonts w:ascii="Times New Roman" w:eastAsia="Times New Roman" w:hAnsi="Times New Roman" w:cs="Times New Roman"/>
          <w:b/>
          <w:bCs/>
          <w:color w:val="000000"/>
          <w:sz w:val="27"/>
          <w:szCs w:val="27"/>
          <w:lang w:eastAsia="pl-PL"/>
        </w:rPr>
        <w:t>: </w:t>
      </w:r>
      <w:r w:rsidRPr="00E353AB">
        <w:rPr>
          <w:rFonts w:ascii="Times New Roman" w:eastAsia="Times New Roman" w:hAnsi="Times New Roman" w:cs="Times New Roman"/>
          <w:color w:val="000000"/>
          <w:sz w:val="27"/>
          <w:szCs w:val="27"/>
          <w:lang w:eastAsia="pl-PL"/>
        </w:rPr>
        <w:t>Tak </w:t>
      </w:r>
      <w:r w:rsidRPr="00E353A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353AB">
        <w:rPr>
          <w:rFonts w:ascii="Times New Roman" w:eastAsia="Times New Roman" w:hAnsi="Times New Roman" w:cs="Times New Roman"/>
          <w:color w:val="000000"/>
          <w:sz w:val="27"/>
          <w:szCs w:val="27"/>
          <w:lang w:eastAsia="pl-PL"/>
        </w:rPr>
        <w:t>Pzp</w:t>
      </w:r>
      <w:proofErr w:type="spellEnd"/>
      <w:r w:rsidRPr="00E353AB">
        <w:rPr>
          <w:rFonts w:ascii="Times New Roman" w:eastAsia="Times New Roman" w:hAnsi="Times New Roman" w:cs="Times New Roman"/>
          <w:color w:val="000000"/>
          <w:sz w:val="27"/>
          <w:szCs w:val="27"/>
          <w:lang w:eastAsia="pl-PL"/>
        </w:rPr>
        <w:t>: 9.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lastRenderedPageBreak/>
        <w:t>miesiącach:   </w:t>
      </w:r>
      <w:r w:rsidRPr="00E353AB">
        <w:rPr>
          <w:rFonts w:ascii="Times New Roman" w:eastAsia="Times New Roman" w:hAnsi="Times New Roman" w:cs="Times New Roman"/>
          <w:i/>
          <w:iCs/>
          <w:color w:val="000000"/>
          <w:sz w:val="27"/>
          <w:szCs w:val="27"/>
          <w:lang w:eastAsia="pl-PL"/>
        </w:rPr>
        <w:t> lub </w:t>
      </w:r>
      <w:r w:rsidRPr="00E353AB">
        <w:rPr>
          <w:rFonts w:ascii="Times New Roman" w:eastAsia="Times New Roman" w:hAnsi="Times New Roman" w:cs="Times New Roman"/>
          <w:b/>
          <w:bCs/>
          <w:color w:val="000000"/>
          <w:sz w:val="27"/>
          <w:szCs w:val="27"/>
          <w:lang w:eastAsia="pl-PL"/>
        </w:rPr>
        <w:t>dniach:</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i/>
          <w:iCs/>
          <w:color w:val="000000"/>
          <w:sz w:val="27"/>
          <w:szCs w:val="27"/>
          <w:lang w:eastAsia="pl-PL"/>
        </w:rPr>
        <w:t>lub</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data rozpoczęcia: </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i/>
          <w:iCs/>
          <w:color w:val="000000"/>
          <w:sz w:val="27"/>
          <w:szCs w:val="27"/>
          <w:lang w:eastAsia="pl-PL"/>
        </w:rPr>
        <w:t> lub </w:t>
      </w:r>
      <w:r w:rsidRPr="00E353AB">
        <w:rPr>
          <w:rFonts w:ascii="Times New Roman" w:eastAsia="Times New Roman" w:hAnsi="Times New Roman" w:cs="Times New Roman"/>
          <w:b/>
          <w:bCs/>
          <w:color w:val="000000"/>
          <w:sz w:val="27"/>
          <w:szCs w:val="27"/>
          <w:lang w:eastAsia="pl-PL"/>
        </w:rPr>
        <w:t>zakończenia: </w:t>
      </w:r>
      <w:r w:rsidRPr="00E353AB">
        <w:rPr>
          <w:rFonts w:ascii="Times New Roman" w:eastAsia="Times New Roman" w:hAnsi="Times New Roman" w:cs="Times New Roman"/>
          <w:color w:val="000000"/>
          <w:sz w:val="27"/>
          <w:szCs w:val="27"/>
          <w:lang w:eastAsia="pl-PL"/>
        </w:rPr>
        <w:t>2018-09-30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II.9) Informacje dodatkowe:</w:t>
      </w:r>
    </w:p>
    <w:p w:rsidR="00E353AB" w:rsidRPr="00E353AB" w:rsidRDefault="00E353AB" w:rsidP="00E353AB">
      <w:pPr>
        <w:spacing w:after="0" w:line="450" w:lineRule="atLeast"/>
        <w:rPr>
          <w:rFonts w:ascii="Times New Roman" w:eastAsia="Times New Roman" w:hAnsi="Times New Roman" w:cs="Times New Roman"/>
          <w:b/>
          <w:bCs/>
          <w:color w:val="000000"/>
          <w:sz w:val="36"/>
          <w:szCs w:val="36"/>
          <w:lang w:eastAsia="pl-PL"/>
        </w:rPr>
      </w:pPr>
      <w:r w:rsidRPr="00E353A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III.1) WARUNKI UDZIAŁU W POSTĘPOWANIU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Określenie warunków: </w:t>
      </w:r>
      <w:r w:rsidRPr="00E353AB">
        <w:rPr>
          <w:rFonts w:ascii="Times New Roman" w:eastAsia="Times New Roman" w:hAnsi="Times New Roman" w:cs="Times New Roman"/>
          <w:color w:val="000000"/>
          <w:sz w:val="27"/>
          <w:szCs w:val="27"/>
          <w:lang w:eastAsia="pl-PL"/>
        </w:rPr>
        <w:br/>
        <w:t>Informacje dodatkowe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III.1.2) Sytuacja finansowa lub ekonomiczna </w:t>
      </w:r>
      <w:r w:rsidRPr="00E353AB">
        <w:rPr>
          <w:rFonts w:ascii="Times New Roman" w:eastAsia="Times New Roman" w:hAnsi="Times New Roman" w:cs="Times New Roman"/>
          <w:color w:val="000000"/>
          <w:sz w:val="27"/>
          <w:szCs w:val="27"/>
          <w:lang w:eastAsia="pl-PL"/>
        </w:rPr>
        <w:br/>
        <w:t>Określenie warunków: </w:t>
      </w:r>
      <w:r w:rsidRPr="00E353AB">
        <w:rPr>
          <w:rFonts w:ascii="Times New Roman" w:eastAsia="Times New Roman" w:hAnsi="Times New Roman" w:cs="Times New Roman"/>
          <w:color w:val="000000"/>
          <w:sz w:val="27"/>
          <w:szCs w:val="27"/>
          <w:lang w:eastAsia="pl-PL"/>
        </w:rPr>
        <w:br/>
        <w:t>Informacje dodatkowe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III.1.3) Zdolność techniczna lub zawodowa </w:t>
      </w:r>
      <w:r w:rsidRPr="00E353AB">
        <w:rPr>
          <w:rFonts w:ascii="Times New Roman" w:eastAsia="Times New Roman" w:hAnsi="Times New Roman" w:cs="Times New Roman"/>
          <w:color w:val="000000"/>
          <w:sz w:val="27"/>
          <w:szCs w:val="27"/>
          <w:lang w:eastAsia="pl-PL"/>
        </w:rPr>
        <w:br/>
        <w:t xml:space="preserve">Określenie warunków: Zamawiający uzna warunek za spełniony – jeżeli: c.1) wykonawca wykaże, że w okresie ostatnich pięciu lat przed upływem terminu składania ofert, a jeżeli okres prowadzenia działalności jest krótszy - w tym okresie, zgodnie z przepisami prawa budowlanego wykonał i prawidłowo ukończył minimum dwie roboty budowlane polegające na budowie linii kablowej lub napowietrznej oświetlenia ulicznego o wartości co najmniej 150 000,00 zł (słownie: sto pięćdziesiąt tysięcy zł) brutto; c.2)wykonawca skieruje do realizacji zamówienia publicznego przynajmniej 1 osobę posiadającą uprawnienia do kierowania robotami budowlanymi o specjalności: - instalacyjnej w zakresie sieci, instalacji i montażu urządzeń elektrycznych i energoelektrycznych (kierownik robót); zgodnie z ustawą z dnia 7 lipca 1994 r. Prawo budowlane (j.t. Dz. U. z 2017 r. poz. 1332) lub odpowiadające im ważne uprawnienia wydane na podstawie wcześniej obowiązujących przepisów albo odpowiednie kwalifikacje zdobyte za granicą, uznane w Polsce na podstawie przepisów o zasadach uznawania </w:t>
      </w:r>
      <w:r w:rsidRPr="00E353AB">
        <w:rPr>
          <w:rFonts w:ascii="Times New Roman" w:eastAsia="Times New Roman" w:hAnsi="Times New Roman" w:cs="Times New Roman"/>
          <w:color w:val="000000"/>
          <w:sz w:val="27"/>
          <w:szCs w:val="27"/>
          <w:lang w:eastAsia="pl-PL"/>
        </w:rPr>
        <w:lastRenderedPageBreak/>
        <w:t>kwalifikacji zawodowych nabytych w państwach członkowskich Unii Europejskiej </w:t>
      </w:r>
      <w:r w:rsidRPr="00E353A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53AB">
        <w:rPr>
          <w:rFonts w:ascii="Times New Roman" w:eastAsia="Times New Roman" w:hAnsi="Times New Roman" w:cs="Times New Roman"/>
          <w:color w:val="000000"/>
          <w:sz w:val="27"/>
          <w:szCs w:val="27"/>
          <w:lang w:eastAsia="pl-PL"/>
        </w:rPr>
        <w:br/>
        <w:t>Informacje dodatkowe: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III.2) PODSTAWY WYKLUCZENIA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353AB">
        <w:rPr>
          <w:rFonts w:ascii="Times New Roman" w:eastAsia="Times New Roman" w:hAnsi="Times New Roman" w:cs="Times New Roman"/>
          <w:b/>
          <w:bCs/>
          <w:color w:val="000000"/>
          <w:sz w:val="27"/>
          <w:szCs w:val="27"/>
          <w:lang w:eastAsia="pl-PL"/>
        </w:rPr>
        <w:t>Pzp</w:t>
      </w:r>
      <w:proofErr w:type="spellEnd"/>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353AB">
        <w:rPr>
          <w:rFonts w:ascii="Times New Roman" w:eastAsia="Times New Roman" w:hAnsi="Times New Roman" w:cs="Times New Roman"/>
          <w:b/>
          <w:bCs/>
          <w:color w:val="000000"/>
          <w:sz w:val="27"/>
          <w:szCs w:val="27"/>
          <w:lang w:eastAsia="pl-PL"/>
        </w:rPr>
        <w:t>Pzp</w:t>
      </w:r>
      <w:proofErr w:type="spellEnd"/>
      <w:r w:rsidRPr="00E353AB">
        <w:rPr>
          <w:rFonts w:ascii="Times New Roman" w:eastAsia="Times New Roman" w:hAnsi="Times New Roman" w:cs="Times New Roman"/>
          <w:color w:val="000000"/>
          <w:sz w:val="27"/>
          <w:szCs w:val="27"/>
          <w:lang w:eastAsia="pl-PL"/>
        </w:rPr>
        <w:t> Nie Zamawiający przewiduje następujące fakultatywne podstawy wykluczenia: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353AB">
        <w:rPr>
          <w:rFonts w:ascii="Times New Roman" w:eastAsia="Times New Roman" w:hAnsi="Times New Roman" w:cs="Times New Roman"/>
          <w:color w:val="000000"/>
          <w:sz w:val="27"/>
          <w:szCs w:val="27"/>
          <w:lang w:eastAsia="pl-PL"/>
        </w:rPr>
        <w:br/>
        <w:t>Tak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Oświadczenie o spełnianiu kryteriów selekcji </w:t>
      </w:r>
      <w:r w:rsidRPr="00E353AB">
        <w:rPr>
          <w:rFonts w:ascii="Times New Roman" w:eastAsia="Times New Roman" w:hAnsi="Times New Roman" w:cs="Times New Roman"/>
          <w:color w:val="000000"/>
          <w:sz w:val="27"/>
          <w:szCs w:val="27"/>
          <w:lang w:eastAsia="pl-PL"/>
        </w:rPr>
        <w:br/>
        <w:t>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III.5.1) W ZAKRESIE SPEŁNIANIA WARUNKÓW UDZIAŁU W POSTĘPOWANIU:</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III.5.2) W ZAKRESIE KRYTERIÓW SELEKCJI:</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lastRenderedPageBreak/>
        <w:t>III.7) INNE DOKUMENTY NIE WYMIENIONE W pkt III.3) - III.6)</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Wykonawca polega na zdolnościach lub sytuacji innych podmiotów(jeżeli dotyczy) 6)Potwierdzenie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 7) 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 W przypadku Wykonawców wspólnie ubiegających się o zamówienie dokument ten składa każdy z Wykonawców oddzielnie.</w:t>
      </w:r>
    </w:p>
    <w:p w:rsidR="00E353AB" w:rsidRPr="00E353AB" w:rsidRDefault="00E353AB" w:rsidP="00E353AB">
      <w:pPr>
        <w:spacing w:after="0" w:line="450" w:lineRule="atLeast"/>
        <w:rPr>
          <w:rFonts w:ascii="Times New Roman" w:eastAsia="Times New Roman" w:hAnsi="Times New Roman" w:cs="Times New Roman"/>
          <w:b/>
          <w:bCs/>
          <w:color w:val="000000"/>
          <w:sz w:val="36"/>
          <w:szCs w:val="36"/>
          <w:lang w:eastAsia="pl-PL"/>
        </w:rPr>
      </w:pPr>
      <w:r w:rsidRPr="00E353AB">
        <w:rPr>
          <w:rFonts w:ascii="Times New Roman" w:eastAsia="Times New Roman" w:hAnsi="Times New Roman" w:cs="Times New Roman"/>
          <w:b/>
          <w:bCs/>
          <w:color w:val="000000"/>
          <w:sz w:val="36"/>
          <w:szCs w:val="36"/>
          <w:u w:val="single"/>
          <w:lang w:eastAsia="pl-PL"/>
        </w:rPr>
        <w:t>SEKCJA IV: PROCEDURA</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IV.1) OPIS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IV.1.1) Tryb udzielenia zamówienia: </w:t>
      </w:r>
      <w:r w:rsidRPr="00E353AB">
        <w:rPr>
          <w:rFonts w:ascii="Times New Roman" w:eastAsia="Times New Roman" w:hAnsi="Times New Roman" w:cs="Times New Roman"/>
          <w:color w:val="000000"/>
          <w:sz w:val="27"/>
          <w:szCs w:val="27"/>
          <w:lang w:eastAsia="pl-PL"/>
        </w:rPr>
        <w:t>Przetarg nieograniczony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IV.1.2) Zamawiający żąda wniesienia wadium:</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Tak </w:t>
      </w:r>
      <w:r w:rsidRPr="00E353AB">
        <w:rPr>
          <w:rFonts w:ascii="Times New Roman" w:eastAsia="Times New Roman" w:hAnsi="Times New Roman" w:cs="Times New Roman"/>
          <w:color w:val="000000"/>
          <w:sz w:val="27"/>
          <w:szCs w:val="27"/>
          <w:lang w:eastAsia="pl-PL"/>
        </w:rPr>
        <w:br/>
        <w:t>Informacja na temat wadium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lastRenderedPageBreak/>
        <w:t xml:space="preserve">1. Przystępując do niniejszego postępowania Wykonawca zobowiązany jest wnieść wadium w wysokości 35 000,00 zł (słownie: trzydzieści pięć tysięcy złotych 00/100). 2. Wadium należy wnieść w jednej lub kilku następujących formach przewidzianych w art. 45 ust. 6 ustawy </w:t>
      </w:r>
      <w:proofErr w:type="spellStart"/>
      <w:r w:rsidRPr="00E353AB">
        <w:rPr>
          <w:rFonts w:ascii="Times New Roman" w:eastAsia="Times New Roman" w:hAnsi="Times New Roman" w:cs="Times New Roman"/>
          <w:color w:val="000000"/>
          <w:sz w:val="27"/>
          <w:szCs w:val="27"/>
          <w:lang w:eastAsia="pl-PL"/>
        </w:rPr>
        <w:t>Pzp</w:t>
      </w:r>
      <w:proofErr w:type="spellEnd"/>
      <w:r w:rsidRPr="00E353AB">
        <w:rPr>
          <w:rFonts w:ascii="Times New Roman" w:eastAsia="Times New Roman" w:hAnsi="Times New Roman" w:cs="Times New Roman"/>
          <w:color w:val="000000"/>
          <w:sz w:val="27"/>
          <w:szCs w:val="27"/>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E353AB">
        <w:rPr>
          <w:rFonts w:ascii="Times New Roman" w:eastAsia="Times New Roman" w:hAnsi="Times New Roman" w:cs="Times New Roman"/>
          <w:color w:val="000000"/>
          <w:sz w:val="27"/>
          <w:szCs w:val="27"/>
          <w:lang w:eastAsia="pl-PL"/>
        </w:rPr>
        <w:t>Dz.U</w:t>
      </w:r>
      <w:proofErr w:type="spellEnd"/>
      <w:r w:rsidRPr="00E353AB">
        <w:rPr>
          <w:rFonts w:ascii="Times New Roman" w:eastAsia="Times New Roman" w:hAnsi="Times New Roman" w:cs="Times New Roman"/>
          <w:color w:val="000000"/>
          <w:sz w:val="27"/>
          <w:szCs w:val="27"/>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„Budowa oświetlenia ulicznego na terenie Gminy Tryńcza” – UIB.271.17.2017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Budowa oświetlenia ulicznego na terenie Gminy Tryńcza” – UIB.271.17.2017” oraz włożyć do koperty zewnętrznej. 5. Wadium wniesione w formie innej niż pieniężna musi spełniać następujące wymagania: </w:t>
      </w:r>
      <w:r w:rsidRPr="00E353AB">
        <w:rPr>
          <w:rFonts w:ascii="Times New Roman" w:eastAsia="Times New Roman" w:hAnsi="Times New Roman" w:cs="Times New Roman"/>
          <w:color w:val="000000"/>
          <w:sz w:val="27"/>
          <w:szCs w:val="27"/>
          <w:lang w:eastAsia="pl-PL"/>
        </w:rPr>
        <w:softHyphen/>
        <w:t xml:space="preserve"> odpowiadać co do wartości wysokości wadium określonej w niniejszej SIWZ, </w:t>
      </w:r>
      <w:r w:rsidRPr="00E353AB">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E353AB">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E353AB">
        <w:rPr>
          <w:rFonts w:ascii="Times New Roman" w:eastAsia="Times New Roman" w:hAnsi="Times New Roman" w:cs="Times New Roman"/>
          <w:color w:val="000000"/>
          <w:sz w:val="27"/>
          <w:szCs w:val="27"/>
          <w:lang w:eastAsia="pl-PL"/>
        </w:rPr>
        <w:t>Pzp</w:t>
      </w:r>
      <w:proofErr w:type="spellEnd"/>
      <w:r w:rsidRPr="00E353AB">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w:t>
      </w:r>
      <w:r w:rsidRPr="00E353AB">
        <w:rPr>
          <w:rFonts w:ascii="Times New Roman" w:eastAsia="Times New Roman" w:hAnsi="Times New Roman" w:cs="Times New Roman"/>
          <w:color w:val="000000"/>
          <w:sz w:val="27"/>
          <w:szCs w:val="27"/>
          <w:lang w:eastAsia="pl-PL"/>
        </w:rPr>
        <w:lastRenderedPageBreak/>
        <w:t xml:space="preserve">określonych w art. 46 ustawy </w:t>
      </w:r>
      <w:proofErr w:type="spellStart"/>
      <w:r w:rsidRPr="00E353AB">
        <w:rPr>
          <w:rFonts w:ascii="Times New Roman" w:eastAsia="Times New Roman" w:hAnsi="Times New Roman" w:cs="Times New Roman"/>
          <w:color w:val="000000"/>
          <w:sz w:val="27"/>
          <w:szCs w:val="27"/>
          <w:lang w:eastAsia="pl-PL"/>
        </w:rPr>
        <w:t>Pzp</w:t>
      </w:r>
      <w:proofErr w:type="spellEnd"/>
      <w:r w:rsidRPr="00E353AB">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E353AB">
        <w:rPr>
          <w:rFonts w:ascii="Times New Roman" w:eastAsia="Times New Roman" w:hAnsi="Times New Roman" w:cs="Times New Roman"/>
          <w:color w:val="000000"/>
          <w:sz w:val="27"/>
          <w:szCs w:val="27"/>
          <w:lang w:eastAsia="pl-PL"/>
        </w:rPr>
        <w:t>Pzp</w:t>
      </w:r>
      <w:proofErr w:type="spellEnd"/>
      <w:r w:rsidRPr="00E353AB">
        <w:rPr>
          <w:rFonts w:ascii="Times New Roman" w:eastAsia="Times New Roman" w:hAnsi="Times New Roman" w:cs="Times New Roman"/>
          <w:color w:val="000000"/>
          <w:sz w:val="27"/>
          <w:szCs w:val="27"/>
          <w:lang w:eastAsia="pl-PL"/>
        </w:rPr>
        <w:t>.</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IV.1.3) Przewiduje się udzielenie zaliczek na poczet wykonania zamówienia:</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 </w:t>
      </w:r>
      <w:r w:rsidRPr="00E353AB">
        <w:rPr>
          <w:rFonts w:ascii="Times New Roman" w:eastAsia="Times New Roman" w:hAnsi="Times New Roman" w:cs="Times New Roman"/>
          <w:color w:val="000000"/>
          <w:sz w:val="27"/>
          <w:szCs w:val="27"/>
          <w:lang w:eastAsia="pl-PL"/>
        </w:rPr>
        <w:br/>
        <w:t>Należy podać informacje na temat udzielania zaliczek: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 </w:t>
      </w:r>
      <w:r w:rsidRPr="00E353A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353AB">
        <w:rPr>
          <w:rFonts w:ascii="Times New Roman" w:eastAsia="Times New Roman" w:hAnsi="Times New Roman" w:cs="Times New Roman"/>
          <w:color w:val="000000"/>
          <w:sz w:val="27"/>
          <w:szCs w:val="27"/>
          <w:lang w:eastAsia="pl-PL"/>
        </w:rPr>
        <w:br/>
        <w:t>Nie </w:t>
      </w:r>
      <w:r w:rsidRPr="00E353AB">
        <w:rPr>
          <w:rFonts w:ascii="Times New Roman" w:eastAsia="Times New Roman" w:hAnsi="Times New Roman" w:cs="Times New Roman"/>
          <w:color w:val="000000"/>
          <w:sz w:val="27"/>
          <w:szCs w:val="27"/>
          <w:lang w:eastAsia="pl-PL"/>
        </w:rPr>
        <w:br/>
        <w:t>Informacje dodatkowe: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IV.1.5.) Wymaga się złożenia oferty wariantowej:</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Nie </w:t>
      </w:r>
      <w:r w:rsidRPr="00E353AB">
        <w:rPr>
          <w:rFonts w:ascii="Times New Roman" w:eastAsia="Times New Roman" w:hAnsi="Times New Roman" w:cs="Times New Roman"/>
          <w:color w:val="000000"/>
          <w:sz w:val="27"/>
          <w:szCs w:val="27"/>
          <w:lang w:eastAsia="pl-PL"/>
        </w:rPr>
        <w:br/>
        <w:t>Dopuszcza się złożenie oferty wariantowej </w:t>
      </w:r>
      <w:r w:rsidRPr="00E353AB">
        <w:rPr>
          <w:rFonts w:ascii="Times New Roman" w:eastAsia="Times New Roman" w:hAnsi="Times New Roman" w:cs="Times New Roman"/>
          <w:color w:val="000000"/>
          <w:sz w:val="27"/>
          <w:szCs w:val="27"/>
          <w:lang w:eastAsia="pl-PL"/>
        </w:rPr>
        <w:br/>
        <w:t>Nie </w:t>
      </w:r>
      <w:r w:rsidRPr="00E353A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353AB">
        <w:rPr>
          <w:rFonts w:ascii="Times New Roman" w:eastAsia="Times New Roman" w:hAnsi="Times New Roman" w:cs="Times New Roman"/>
          <w:color w:val="000000"/>
          <w:sz w:val="27"/>
          <w:szCs w:val="27"/>
          <w:lang w:eastAsia="pl-PL"/>
        </w:rPr>
        <w:br/>
        <w:t>Nie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Liczba wykonawców   </w:t>
      </w:r>
      <w:r w:rsidRPr="00E353AB">
        <w:rPr>
          <w:rFonts w:ascii="Times New Roman" w:eastAsia="Times New Roman" w:hAnsi="Times New Roman" w:cs="Times New Roman"/>
          <w:color w:val="000000"/>
          <w:sz w:val="27"/>
          <w:szCs w:val="27"/>
          <w:lang w:eastAsia="pl-PL"/>
        </w:rPr>
        <w:br/>
        <w:t>Przewidywana minimalna liczba wykonawców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lastRenderedPageBreak/>
        <w:t>Maksymalna liczba wykonawców   </w:t>
      </w:r>
      <w:r w:rsidRPr="00E353AB">
        <w:rPr>
          <w:rFonts w:ascii="Times New Roman" w:eastAsia="Times New Roman" w:hAnsi="Times New Roman" w:cs="Times New Roman"/>
          <w:color w:val="000000"/>
          <w:sz w:val="27"/>
          <w:szCs w:val="27"/>
          <w:lang w:eastAsia="pl-PL"/>
        </w:rPr>
        <w:br/>
        <w:t>Kryteria selekcji wykonawców: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IV.1.7) Informacje na temat umowy ramowej lub dynamicznego systemu zakupów:</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Umowa ramowa będzie zawarta: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Czy przewiduje się ograniczenie liczby uczestników umowy ramowej: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Przewidziana maksymalna liczba uczestników umowy ramowej: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Informacje dodatkowe: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Zamówienie obejmuje ustanowienie dynamicznego systemu zakupów: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Informacje dodatkowe: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IV.1.8) Aukcja elektroniczna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Przewidziane jest przeprowadzenie aukcji elektronicznej </w:t>
      </w:r>
      <w:r w:rsidRPr="00E353AB">
        <w:rPr>
          <w:rFonts w:ascii="Times New Roman" w:eastAsia="Times New Roman" w:hAnsi="Times New Roman" w:cs="Times New Roman"/>
          <w:i/>
          <w:iCs/>
          <w:color w:val="000000"/>
          <w:sz w:val="27"/>
          <w:szCs w:val="27"/>
          <w:lang w:eastAsia="pl-PL"/>
        </w:rPr>
        <w:t xml:space="preserve">(przetarg </w:t>
      </w:r>
      <w:r w:rsidRPr="00E353AB">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E353AB">
        <w:rPr>
          <w:rFonts w:ascii="Times New Roman" w:eastAsia="Times New Roman" w:hAnsi="Times New Roman" w:cs="Times New Roman"/>
          <w:color w:val="000000"/>
          <w:sz w:val="27"/>
          <w:szCs w:val="27"/>
          <w:lang w:eastAsia="pl-PL"/>
        </w:rPr>
        <w:t>Nie </w:t>
      </w:r>
      <w:r w:rsidRPr="00E353AB">
        <w:rPr>
          <w:rFonts w:ascii="Times New Roman" w:eastAsia="Times New Roman" w:hAnsi="Times New Roman" w:cs="Times New Roman"/>
          <w:color w:val="000000"/>
          <w:sz w:val="27"/>
          <w:szCs w:val="27"/>
          <w:lang w:eastAsia="pl-PL"/>
        </w:rPr>
        <w:br/>
        <w:t>Należy podać adres strony internetowej, na której aukcja będzie prowadzona: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Nie </w:t>
      </w:r>
      <w:r w:rsidRPr="00E353A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353AB">
        <w:rPr>
          <w:rFonts w:ascii="Times New Roman" w:eastAsia="Times New Roman" w:hAnsi="Times New Roman" w:cs="Times New Roman"/>
          <w:color w:val="000000"/>
          <w:sz w:val="27"/>
          <w:szCs w:val="27"/>
          <w:lang w:eastAsia="pl-PL"/>
        </w:rPr>
        <w:br/>
        <w:t>Informacje dotyczące przebiegu aukcji elektronicznej: </w:t>
      </w:r>
      <w:r w:rsidRPr="00E353A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353A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353A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353AB">
        <w:rPr>
          <w:rFonts w:ascii="Times New Roman" w:eastAsia="Times New Roman" w:hAnsi="Times New Roman" w:cs="Times New Roman"/>
          <w:color w:val="000000"/>
          <w:sz w:val="27"/>
          <w:szCs w:val="27"/>
          <w:lang w:eastAsia="pl-PL"/>
        </w:rPr>
        <w:br/>
        <w:t>Informacje o liczbie etapów aukcji elektronicznej i czasie ich trwania:</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t>Czas trwania: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353AB">
        <w:rPr>
          <w:rFonts w:ascii="Times New Roman" w:eastAsia="Times New Roman" w:hAnsi="Times New Roman" w:cs="Times New Roman"/>
          <w:color w:val="000000"/>
          <w:sz w:val="27"/>
          <w:szCs w:val="27"/>
          <w:lang w:eastAsia="pl-PL"/>
        </w:rPr>
        <w:br/>
        <w:t>Warunki zamknięcia aukcji elektronicznej: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IV.2) KRYTERIA OCENY OFERT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IV.2.1) Kryteria oceny ofert: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IV.2.2) Kryteria</w:t>
      </w:r>
      <w:r w:rsidRPr="00E353A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353AB" w:rsidRPr="00E353AB" w:rsidTr="00E353AB">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Znaczenie</w:t>
            </w:r>
          </w:p>
        </w:tc>
      </w:tr>
      <w:tr w:rsidR="00E353AB" w:rsidRPr="00E353AB" w:rsidTr="00E353AB">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60,00</w:t>
            </w:r>
          </w:p>
        </w:tc>
      </w:tr>
      <w:tr w:rsidR="00E353AB" w:rsidRPr="00E353AB" w:rsidTr="00E353AB">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3AB" w:rsidRPr="00E353AB" w:rsidRDefault="00E353AB" w:rsidP="00E353AB">
            <w:pPr>
              <w:spacing w:after="0" w:line="240" w:lineRule="auto"/>
              <w:rPr>
                <w:rFonts w:ascii="Times New Roman" w:eastAsia="Times New Roman" w:hAnsi="Times New Roman" w:cs="Times New Roman"/>
                <w:sz w:val="24"/>
                <w:szCs w:val="24"/>
                <w:lang w:eastAsia="pl-PL"/>
              </w:rPr>
            </w:pPr>
            <w:r w:rsidRPr="00E353AB">
              <w:rPr>
                <w:rFonts w:ascii="Times New Roman" w:eastAsia="Times New Roman" w:hAnsi="Times New Roman" w:cs="Times New Roman"/>
                <w:sz w:val="24"/>
                <w:szCs w:val="24"/>
                <w:lang w:eastAsia="pl-PL"/>
              </w:rPr>
              <w:t>40,00</w:t>
            </w:r>
          </w:p>
        </w:tc>
      </w:tr>
    </w:tbl>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353AB">
        <w:rPr>
          <w:rFonts w:ascii="Times New Roman" w:eastAsia="Times New Roman" w:hAnsi="Times New Roman" w:cs="Times New Roman"/>
          <w:b/>
          <w:bCs/>
          <w:color w:val="000000"/>
          <w:sz w:val="27"/>
          <w:szCs w:val="27"/>
          <w:lang w:eastAsia="pl-PL"/>
        </w:rPr>
        <w:t>Pzp</w:t>
      </w:r>
      <w:proofErr w:type="spellEnd"/>
      <w:r w:rsidRPr="00E353AB">
        <w:rPr>
          <w:rFonts w:ascii="Times New Roman" w:eastAsia="Times New Roman" w:hAnsi="Times New Roman" w:cs="Times New Roman"/>
          <w:b/>
          <w:bCs/>
          <w:color w:val="000000"/>
          <w:sz w:val="27"/>
          <w:szCs w:val="27"/>
          <w:lang w:eastAsia="pl-PL"/>
        </w:rPr>
        <w:t> </w:t>
      </w:r>
      <w:r w:rsidRPr="00E353AB">
        <w:rPr>
          <w:rFonts w:ascii="Times New Roman" w:eastAsia="Times New Roman" w:hAnsi="Times New Roman" w:cs="Times New Roman"/>
          <w:color w:val="000000"/>
          <w:sz w:val="27"/>
          <w:szCs w:val="27"/>
          <w:lang w:eastAsia="pl-PL"/>
        </w:rPr>
        <w:t>(przetarg nieograniczony) </w:t>
      </w:r>
      <w:r w:rsidRPr="00E353AB">
        <w:rPr>
          <w:rFonts w:ascii="Times New Roman" w:eastAsia="Times New Roman" w:hAnsi="Times New Roman" w:cs="Times New Roman"/>
          <w:color w:val="000000"/>
          <w:sz w:val="27"/>
          <w:szCs w:val="27"/>
          <w:lang w:eastAsia="pl-PL"/>
        </w:rPr>
        <w:br/>
        <w:t>Nie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IV.3) Negocjacje z ogłoszeniem, dialog konkurencyjny, partnerstwo innowacyjne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IV.3.1) Informacje na temat negocjacji z ogłoszeniem</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Minimalne wymagania, które muszą spełniać wszystkie oferty: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353AB">
        <w:rPr>
          <w:rFonts w:ascii="Times New Roman" w:eastAsia="Times New Roman" w:hAnsi="Times New Roman" w:cs="Times New Roman"/>
          <w:color w:val="000000"/>
          <w:sz w:val="27"/>
          <w:szCs w:val="27"/>
          <w:lang w:eastAsia="pl-PL"/>
        </w:rPr>
        <w:br/>
        <w:t>Przewidziany jest podział negocjacji na etapy w celu ograniczenia liczby ofert: </w:t>
      </w:r>
      <w:r w:rsidRPr="00E353AB">
        <w:rPr>
          <w:rFonts w:ascii="Times New Roman" w:eastAsia="Times New Roman" w:hAnsi="Times New Roman" w:cs="Times New Roman"/>
          <w:color w:val="000000"/>
          <w:sz w:val="27"/>
          <w:szCs w:val="27"/>
          <w:lang w:eastAsia="pl-PL"/>
        </w:rPr>
        <w:br/>
        <w:t>Należy podać informacje na temat etapów negocjacji (w tym liczbę etapów):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Informacje dodatkowe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IV.3.2) Informacje na temat dialogu konkurencyjnego</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Wstępny harmonogram postępowania: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Podział dialogu na etapy w celu ograniczenia liczby rozwiązań: </w:t>
      </w:r>
      <w:r w:rsidRPr="00E353AB">
        <w:rPr>
          <w:rFonts w:ascii="Times New Roman" w:eastAsia="Times New Roman" w:hAnsi="Times New Roman" w:cs="Times New Roman"/>
          <w:color w:val="000000"/>
          <w:sz w:val="27"/>
          <w:szCs w:val="27"/>
          <w:lang w:eastAsia="pl-PL"/>
        </w:rPr>
        <w:br/>
        <w:t>Należy podać informacje na temat etapów dialogu: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lastRenderedPageBreak/>
        <w:br/>
      </w:r>
      <w:r w:rsidRPr="00E353AB">
        <w:rPr>
          <w:rFonts w:ascii="Times New Roman" w:eastAsia="Times New Roman" w:hAnsi="Times New Roman" w:cs="Times New Roman"/>
          <w:color w:val="000000"/>
          <w:sz w:val="27"/>
          <w:szCs w:val="27"/>
          <w:lang w:eastAsia="pl-PL"/>
        </w:rPr>
        <w:br/>
        <w:t>Informacje dodatkowe: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IV.3.3) Informacje na temat partnerstwa innowacyjnego</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Informacje dodatkowe: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IV.4) Licytacja elektroniczna </w:t>
      </w:r>
      <w:r w:rsidRPr="00E353AB">
        <w:rPr>
          <w:rFonts w:ascii="Times New Roman" w:eastAsia="Times New Roman" w:hAnsi="Times New Roman" w:cs="Times New Roman"/>
          <w:color w:val="000000"/>
          <w:sz w:val="27"/>
          <w:szCs w:val="27"/>
          <w:lang w:eastAsia="pl-PL"/>
        </w:rPr>
        <w:br/>
        <w:t>Adres strony internetowej, na której będzie prowadzona licytacja elektroniczna: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Informacje o liczbie etapów licytacji elektronicznej i czasie ich trwania:</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Czas trwania: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Termin składania wniosków o dopuszczenie do udziału w licytacji elektronicznej: </w:t>
      </w:r>
      <w:r w:rsidRPr="00E353AB">
        <w:rPr>
          <w:rFonts w:ascii="Times New Roman" w:eastAsia="Times New Roman" w:hAnsi="Times New Roman" w:cs="Times New Roman"/>
          <w:color w:val="000000"/>
          <w:sz w:val="27"/>
          <w:szCs w:val="27"/>
          <w:lang w:eastAsia="pl-PL"/>
        </w:rPr>
        <w:br/>
        <w:t>Data: godzina: </w:t>
      </w:r>
      <w:r w:rsidRPr="00E353AB">
        <w:rPr>
          <w:rFonts w:ascii="Times New Roman" w:eastAsia="Times New Roman" w:hAnsi="Times New Roman" w:cs="Times New Roman"/>
          <w:color w:val="000000"/>
          <w:sz w:val="27"/>
          <w:szCs w:val="27"/>
          <w:lang w:eastAsia="pl-PL"/>
        </w:rPr>
        <w:br/>
        <w:t>Termin otwarcia licytacji elektronicznej: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t>Termin i warunki zamknięcia licytacji elektronicznej: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t>Wymagania dotyczące zabezpieczenia należytego wykonania umowy: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color w:val="000000"/>
          <w:sz w:val="27"/>
          <w:szCs w:val="27"/>
          <w:lang w:eastAsia="pl-PL"/>
        </w:rPr>
        <w:br/>
        <w:t>Informacje dodatkowe: </w:t>
      </w:r>
    </w:p>
    <w:p w:rsidR="00E353AB" w:rsidRPr="00E353AB" w:rsidRDefault="00E353AB" w:rsidP="00E353AB">
      <w:pPr>
        <w:spacing w:after="0" w:line="450" w:lineRule="atLeast"/>
        <w:rPr>
          <w:rFonts w:ascii="Times New Roman" w:eastAsia="Times New Roman" w:hAnsi="Times New Roman" w:cs="Times New Roman"/>
          <w:color w:val="000000"/>
          <w:sz w:val="27"/>
          <w:szCs w:val="27"/>
          <w:lang w:eastAsia="pl-PL"/>
        </w:rPr>
      </w:pPr>
      <w:r w:rsidRPr="00E353AB">
        <w:rPr>
          <w:rFonts w:ascii="Times New Roman" w:eastAsia="Times New Roman" w:hAnsi="Times New Roman" w:cs="Times New Roman"/>
          <w:b/>
          <w:bCs/>
          <w:color w:val="000000"/>
          <w:sz w:val="27"/>
          <w:szCs w:val="27"/>
          <w:lang w:eastAsia="pl-PL"/>
        </w:rPr>
        <w:t>IV.5) ZMIANA UMOWY</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353AB">
        <w:rPr>
          <w:rFonts w:ascii="Times New Roman" w:eastAsia="Times New Roman" w:hAnsi="Times New Roman" w:cs="Times New Roman"/>
          <w:color w:val="000000"/>
          <w:sz w:val="27"/>
          <w:szCs w:val="27"/>
          <w:lang w:eastAsia="pl-PL"/>
        </w:rPr>
        <w:t> Tak </w:t>
      </w:r>
      <w:r w:rsidRPr="00E353AB">
        <w:rPr>
          <w:rFonts w:ascii="Times New Roman" w:eastAsia="Times New Roman" w:hAnsi="Times New Roman" w:cs="Times New Roman"/>
          <w:color w:val="000000"/>
          <w:sz w:val="27"/>
          <w:szCs w:val="27"/>
          <w:lang w:eastAsia="pl-PL"/>
        </w:rPr>
        <w:br/>
        <w:t>Należy wskazać zakres, charakter zmian oraz warunki wprowadzenia zmian: </w:t>
      </w:r>
      <w:r w:rsidRPr="00E353AB">
        <w:rPr>
          <w:rFonts w:ascii="Times New Roman" w:eastAsia="Times New Roman" w:hAnsi="Times New Roman" w:cs="Times New Roman"/>
          <w:color w:val="000000"/>
          <w:sz w:val="27"/>
          <w:szCs w:val="27"/>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t>
      </w:r>
      <w:r w:rsidRPr="00E353AB">
        <w:rPr>
          <w:rFonts w:ascii="Times New Roman" w:eastAsia="Times New Roman" w:hAnsi="Times New Roman" w:cs="Times New Roman"/>
          <w:color w:val="000000"/>
          <w:sz w:val="27"/>
          <w:szCs w:val="27"/>
          <w:lang w:eastAsia="pl-PL"/>
        </w:rPr>
        <w:lastRenderedPageBreak/>
        <w:t>wykonania robót dodatkowych, wstrzymujących lub opóźniających realizację robót; c) szczególnie niesprzyjających warunków atmosferycznych (ulewne i długotrwałe deszcze i mrozy)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IV.6) INFORMACJE ADMINISTRACYJNE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IV.6.1) Sposób udostępniania informacji o charakterze poufnym </w:t>
      </w:r>
      <w:r w:rsidRPr="00E353AB">
        <w:rPr>
          <w:rFonts w:ascii="Times New Roman" w:eastAsia="Times New Roman" w:hAnsi="Times New Roman" w:cs="Times New Roman"/>
          <w:i/>
          <w:iCs/>
          <w:color w:val="000000"/>
          <w:sz w:val="27"/>
          <w:szCs w:val="27"/>
          <w:lang w:eastAsia="pl-PL"/>
        </w:rPr>
        <w:t>(jeżeli dotyczy):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Środki służące ochronie informacji o charakterze poufnym</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353AB">
        <w:rPr>
          <w:rFonts w:ascii="Times New Roman" w:eastAsia="Times New Roman" w:hAnsi="Times New Roman" w:cs="Times New Roman"/>
          <w:color w:val="000000"/>
          <w:sz w:val="27"/>
          <w:szCs w:val="27"/>
          <w:lang w:eastAsia="pl-PL"/>
        </w:rPr>
        <w:br/>
        <w:t>Data: 2017-12-15, godzina: 09:00, </w:t>
      </w:r>
      <w:r w:rsidRPr="00E353A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353AB">
        <w:rPr>
          <w:rFonts w:ascii="Times New Roman" w:eastAsia="Times New Roman" w:hAnsi="Times New Roman" w:cs="Times New Roman"/>
          <w:color w:val="000000"/>
          <w:sz w:val="27"/>
          <w:szCs w:val="27"/>
          <w:lang w:eastAsia="pl-PL"/>
        </w:rPr>
        <w:br/>
        <w:t>Nie </w:t>
      </w:r>
      <w:r w:rsidRPr="00E353AB">
        <w:rPr>
          <w:rFonts w:ascii="Times New Roman" w:eastAsia="Times New Roman" w:hAnsi="Times New Roman" w:cs="Times New Roman"/>
          <w:color w:val="000000"/>
          <w:sz w:val="27"/>
          <w:szCs w:val="27"/>
          <w:lang w:eastAsia="pl-PL"/>
        </w:rPr>
        <w:br/>
        <w:t>Wskazać powody: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E353AB">
        <w:rPr>
          <w:rFonts w:ascii="Times New Roman" w:eastAsia="Times New Roman" w:hAnsi="Times New Roman" w:cs="Times New Roman"/>
          <w:color w:val="000000"/>
          <w:sz w:val="27"/>
          <w:szCs w:val="27"/>
          <w:lang w:eastAsia="pl-PL"/>
        </w:rPr>
        <w:lastRenderedPageBreak/>
        <w:t>dopuszczenie do udziału w postępowaniu </w:t>
      </w:r>
      <w:r w:rsidRPr="00E353AB">
        <w:rPr>
          <w:rFonts w:ascii="Times New Roman" w:eastAsia="Times New Roman" w:hAnsi="Times New Roman" w:cs="Times New Roman"/>
          <w:color w:val="000000"/>
          <w:sz w:val="27"/>
          <w:szCs w:val="27"/>
          <w:lang w:eastAsia="pl-PL"/>
        </w:rPr>
        <w:br/>
        <w:t>&gt; język polski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IV.6.3) Termin związania ofer</w:t>
      </w:r>
      <w:bookmarkStart w:id="0" w:name="_GoBack"/>
      <w:bookmarkEnd w:id="0"/>
      <w:r w:rsidRPr="00E353AB">
        <w:rPr>
          <w:rFonts w:ascii="Times New Roman" w:eastAsia="Times New Roman" w:hAnsi="Times New Roman" w:cs="Times New Roman"/>
          <w:b/>
          <w:bCs/>
          <w:color w:val="000000"/>
          <w:sz w:val="27"/>
          <w:szCs w:val="27"/>
          <w:lang w:eastAsia="pl-PL"/>
        </w:rPr>
        <w:t>tą: </w:t>
      </w:r>
      <w:r w:rsidRPr="00E353AB">
        <w:rPr>
          <w:rFonts w:ascii="Times New Roman" w:eastAsia="Times New Roman" w:hAnsi="Times New Roman" w:cs="Times New Roman"/>
          <w:color w:val="000000"/>
          <w:sz w:val="27"/>
          <w:szCs w:val="27"/>
          <w:lang w:eastAsia="pl-PL"/>
        </w:rPr>
        <w:t>do: okres w dniach: 30 (od ostatecznego terminu składania ofert)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53AB">
        <w:rPr>
          <w:rFonts w:ascii="Times New Roman" w:eastAsia="Times New Roman" w:hAnsi="Times New Roman" w:cs="Times New Roman"/>
          <w:color w:val="000000"/>
          <w:sz w:val="27"/>
          <w:szCs w:val="27"/>
          <w:lang w:eastAsia="pl-PL"/>
        </w:rPr>
        <w:t> Nie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53AB">
        <w:rPr>
          <w:rFonts w:ascii="Times New Roman" w:eastAsia="Times New Roman" w:hAnsi="Times New Roman" w:cs="Times New Roman"/>
          <w:color w:val="000000"/>
          <w:sz w:val="27"/>
          <w:szCs w:val="27"/>
          <w:lang w:eastAsia="pl-PL"/>
        </w:rPr>
        <w:t> Nie </w:t>
      </w:r>
      <w:r w:rsidRPr="00E353AB">
        <w:rPr>
          <w:rFonts w:ascii="Times New Roman" w:eastAsia="Times New Roman" w:hAnsi="Times New Roman" w:cs="Times New Roman"/>
          <w:color w:val="000000"/>
          <w:sz w:val="27"/>
          <w:szCs w:val="27"/>
          <w:lang w:eastAsia="pl-PL"/>
        </w:rPr>
        <w:br/>
      </w:r>
      <w:r w:rsidRPr="00E353AB">
        <w:rPr>
          <w:rFonts w:ascii="Times New Roman" w:eastAsia="Times New Roman" w:hAnsi="Times New Roman" w:cs="Times New Roman"/>
          <w:b/>
          <w:bCs/>
          <w:color w:val="000000"/>
          <w:sz w:val="27"/>
          <w:szCs w:val="27"/>
          <w:lang w:eastAsia="pl-PL"/>
        </w:rPr>
        <w:t>IV.6.6) Informacje dodatkowe:</w:t>
      </w:r>
      <w:r w:rsidRPr="00E353AB">
        <w:rPr>
          <w:rFonts w:ascii="Times New Roman" w:eastAsia="Times New Roman" w:hAnsi="Times New Roman" w:cs="Times New Roman"/>
          <w:color w:val="000000"/>
          <w:sz w:val="27"/>
          <w:szCs w:val="27"/>
          <w:lang w:eastAsia="pl-PL"/>
        </w:rPr>
        <w:t> </w:t>
      </w:r>
      <w:r w:rsidRPr="00E353AB">
        <w:rPr>
          <w:rFonts w:ascii="Times New Roman" w:eastAsia="Times New Roman" w:hAnsi="Times New Roman" w:cs="Times New Roman"/>
          <w:color w:val="000000"/>
          <w:sz w:val="27"/>
          <w:szCs w:val="27"/>
          <w:lang w:eastAsia="pl-PL"/>
        </w:rPr>
        <w:br/>
      </w:r>
    </w:p>
    <w:p w:rsidR="00E353AB" w:rsidRPr="00E353AB" w:rsidRDefault="00E353AB" w:rsidP="00E353AB">
      <w:pPr>
        <w:spacing w:after="0" w:line="450" w:lineRule="atLeast"/>
        <w:jc w:val="center"/>
        <w:rPr>
          <w:rFonts w:ascii="Times New Roman" w:eastAsia="Times New Roman" w:hAnsi="Times New Roman" w:cs="Times New Roman"/>
          <w:b/>
          <w:bCs/>
          <w:color w:val="000000"/>
          <w:sz w:val="36"/>
          <w:szCs w:val="36"/>
          <w:lang w:eastAsia="pl-PL"/>
        </w:rPr>
      </w:pPr>
      <w:r w:rsidRPr="00E353AB">
        <w:rPr>
          <w:rFonts w:ascii="Times New Roman" w:eastAsia="Times New Roman" w:hAnsi="Times New Roman" w:cs="Times New Roman"/>
          <w:b/>
          <w:bCs/>
          <w:color w:val="000000"/>
          <w:sz w:val="36"/>
          <w:szCs w:val="36"/>
          <w:u w:val="single"/>
          <w:lang w:eastAsia="pl-PL"/>
        </w:rPr>
        <w:t>ZAŁĄCZNIK I - INFORMACJE DOTYCZĄCE OFERT CZĘŚCIOWYCH</w:t>
      </w:r>
    </w:p>
    <w:p w:rsidR="008E5446" w:rsidRDefault="008E5446"/>
    <w:sectPr w:rsidR="008E5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BD"/>
    <w:rsid w:val="005641BD"/>
    <w:rsid w:val="008E5446"/>
    <w:rsid w:val="00E35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A355E-A18E-4CF1-82F8-8DBFB915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60276">
      <w:bodyDiv w:val="1"/>
      <w:marLeft w:val="0"/>
      <w:marRight w:val="0"/>
      <w:marTop w:val="0"/>
      <w:marBottom w:val="0"/>
      <w:divBdr>
        <w:top w:val="none" w:sz="0" w:space="0" w:color="auto"/>
        <w:left w:val="none" w:sz="0" w:space="0" w:color="auto"/>
        <w:bottom w:val="none" w:sz="0" w:space="0" w:color="auto"/>
        <w:right w:val="none" w:sz="0" w:space="0" w:color="auto"/>
      </w:divBdr>
      <w:divsChild>
        <w:div w:id="1339573864">
          <w:marLeft w:val="0"/>
          <w:marRight w:val="0"/>
          <w:marTop w:val="0"/>
          <w:marBottom w:val="0"/>
          <w:divBdr>
            <w:top w:val="none" w:sz="0" w:space="0" w:color="auto"/>
            <w:left w:val="none" w:sz="0" w:space="0" w:color="auto"/>
            <w:bottom w:val="none" w:sz="0" w:space="0" w:color="auto"/>
            <w:right w:val="none" w:sz="0" w:space="0" w:color="auto"/>
          </w:divBdr>
          <w:divsChild>
            <w:div w:id="1247612498">
              <w:marLeft w:val="0"/>
              <w:marRight w:val="0"/>
              <w:marTop w:val="0"/>
              <w:marBottom w:val="0"/>
              <w:divBdr>
                <w:top w:val="none" w:sz="0" w:space="0" w:color="auto"/>
                <w:left w:val="none" w:sz="0" w:space="0" w:color="auto"/>
                <w:bottom w:val="none" w:sz="0" w:space="0" w:color="auto"/>
                <w:right w:val="none" w:sz="0" w:space="0" w:color="auto"/>
              </w:divBdr>
            </w:div>
            <w:div w:id="1517427354">
              <w:marLeft w:val="0"/>
              <w:marRight w:val="0"/>
              <w:marTop w:val="0"/>
              <w:marBottom w:val="0"/>
              <w:divBdr>
                <w:top w:val="none" w:sz="0" w:space="0" w:color="auto"/>
                <w:left w:val="none" w:sz="0" w:space="0" w:color="auto"/>
                <w:bottom w:val="none" w:sz="0" w:space="0" w:color="auto"/>
                <w:right w:val="none" w:sz="0" w:space="0" w:color="auto"/>
              </w:divBdr>
            </w:div>
            <w:div w:id="392049790">
              <w:marLeft w:val="0"/>
              <w:marRight w:val="0"/>
              <w:marTop w:val="0"/>
              <w:marBottom w:val="0"/>
              <w:divBdr>
                <w:top w:val="none" w:sz="0" w:space="0" w:color="auto"/>
                <w:left w:val="none" w:sz="0" w:space="0" w:color="auto"/>
                <w:bottom w:val="none" w:sz="0" w:space="0" w:color="auto"/>
                <w:right w:val="none" w:sz="0" w:space="0" w:color="auto"/>
              </w:divBdr>
              <w:divsChild>
                <w:div w:id="242375507">
                  <w:marLeft w:val="0"/>
                  <w:marRight w:val="0"/>
                  <w:marTop w:val="0"/>
                  <w:marBottom w:val="0"/>
                  <w:divBdr>
                    <w:top w:val="none" w:sz="0" w:space="0" w:color="auto"/>
                    <w:left w:val="none" w:sz="0" w:space="0" w:color="auto"/>
                    <w:bottom w:val="none" w:sz="0" w:space="0" w:color="auto"/>
                    <w:right w:val="none" w:sz="0" w:space="0" w:color="auto"/>
                  </w:divBdr>
                </w:div>
              </w:divsChild>
            </w:div>
            <w:div w:id="276183561">
              <w:marLeft w:val="0"/>
              <w:marRight w:val="0"/>
              <w:marTop w:val="0"/>
              <w:marBottom w:val="0"/>
              <w:divBdr>
                <w:top w:val="none" w:sz="0" w:space="0" w:color="auto"/>
                <w:left w:val="none" w:sz="0" w:space="0" w:color="auto"/>
                <w:bottom w:val="none" w:sz="0" w:space="0" w:color="auto"/>
                <w:right w:val="none" w:sz="0" w:space="0" w:color="auto"/>
              </w:divBdr>
              <w:divsChild>
                <w:div w:id="1703288688">
                  <w:marLeft w:val="0"/>
                  <w:marRight w:val="0"/>
                  <w:marTop w:val="0"/>
                  <w:marBottom w:val="0"/>
                  <w:divBdr>
                    <w:top w:val="none" w:sz="0" w:space="0" w:color="auto"/>
                    <w:left w:val="none" w:sz="0" w:space="0" w:color="auto"/>
                    <w:bottom w:val="none" w:sz="0" w:space="0" w:color="auto"/>
                    <w:right w:val="none" w:sz="0" w:space="0" w:color="auto"/>
                  </w:divBdr>
                </w:div>
              </w:divsChild>
            </w:div>
            <w:div w:id="704909939">
              <w:marLeft w:val="0"/>
              <w:marRight w:val="0"/>
              <w:marTop w:val="0"/>
              <w:marBottom w:val="0"/>
              <w:divBdr>
                <w:top w:val="none" w:sz="0" w:space="0" w:color="auto"/>
                <w:left w:val="none" w:sz="0" w:space="0" w:color="auto"/>
                <w:bottom w:val="none" w:sz="0" w:space="0" w:color="auto"/>
                <w:right w:val="none" w:sz="0" w:space="0" w:color="auto"/>
              </w:divBdr>
              <w:divsChild>
                <w:div w:id="279262195">
                  <w:marLeft w:val="0"/>
                  <w:marRight w:val="0"/>
                  <w:marTop w:val="0"/>
                  <w:marBottom w:val="0"/>
                  <w:divBdr>
                    <w:top w:val="none" w:sz="0" w:space="0" w:color="auto"/>
                    <w:left w:val="none" w:sz="0" w:space="0" w:color="auto"/>
                    <w:bottom w:val="none" w:sz="0" w:space="0" w:color="auto"/>
                    <w:right w:val="none" w:sz="0" w:space="0" w:color="auto"/>
                  </w:divBdr>
                </w:div>
                <w:div w:id="2118942582">
                  <w:marLeft w:val="0"/>
                  <w:marRight w:val="0"/>
                  <w:marTop w:val="0"/>
                  <w:marBottom w:val="0"/>
                  <w:divBdr>
                    <w:top w:val="none" w:sz="0" w:space="0" w:color="auto"/>
                    <w:left w:val="none" w:sz="0" w:space="0" w:color="auto"/>
                    <w:bottom w:val="none" w:sz="0" w:space="0" w:color="auto"/>
                    <w:right w:val="none" w:sz="0" w:space="0" w:color="auto"/>
                  </w:divBdr>
                </w:div>
                <w:div w:id="318577936">
                  <w:marLeft w:val="0"/>
                  <w:marRight w:val="0"/>
                  <w:marTop w:val="0"/>
                  <w:marBottom w:val="0"/>
                  <w:divBdr>
                    <w:top w:val="none" w:sz="0" w:space="0" w:color="auto"/>
                    <w:left w:val="none" w:sz="0" w:space="0" w:color="auto"/>
                    <w:bottom w:val="none" w:sz="0" w:space="0" w:color="auto"/>
                    <w:right w:val="none" w:sz="0" w:space="0" w:color="auto"/>
                  </w:divBdr>
                </w:div>
                <w:div w:id="1945068305">
                  <w:marLeft w:val="0"/>
                  <w:marRight w:val="0"/>
                  <w:marTop w:val="0"/>
                  <w:marBottom w:val="0"/>
                  <w:divBdr>
                    <w:top w:val="none" w:sz="0" w:space="0" w:color="auto"/>
                    <w:left w:val="none" w:sz="0" w:space="0" w:color="auto"/>
                    <w:bottom w:val="none" w:sz="0" w:space="0" w:color="auto"/>
                    <w:right w:val="none" w:sz="0" w:space="0" w:color="auto"/>
                  </w:divBdr>
                </w:div>
              </w:divsChild>
            </w:div>
            <w:div w:id="1730424027">
              <w:marLeft w:val="0"/>
              <w:marRight w:val="0"/>
              <w:marTop w:val="0"/>
              <w:marBottom w:val="0"/>
              <w:divBdr>
                <w:top w:val="none" w:sz="0" w:space="0" w:color="auto"/>
                <w:left w:val="none" w:sz="0" w:space="0" w:color="auto"/>
                <w:bottom w:val="none" w:sz="0" w:space="0" w:color="auto"/>
                <w:right w:val="none" w:sz="0" w:space="0" w:color="auto"/>
              </w:divBdr>
              <w:divsChild>
                <w:div w:id="1657759111">
                  <w:marLeft w:val="0"/>
                  <w:marRight w:val="0"/>
                  <w:marTop w:val="0"/>
                  <w:marBottom w:val="0"/>
                  <w:divBdr>
                    <w:top w:val="none" w:sz="0" w:space="0" w:color="auto"/>
                    <w:left w:val="none" w:sz="0" w:space="0" w:color="auto"/>
                    <w:bottom w:val="none" w:sz="0" w:space="0" w:color="auto"/>
                    <w:right w:val="none" w:sz="0" w:space="0" w:color="auto"/>
                  </w:divBdr>
                </w:div>
                <w:div w:id="174461215">
                  <w:marLeft w:val="0"/>
                  <w:marRight w:val="0"/>
                  <w:marTop w:val="0"/>
                  <w:marBottom w:val="0"/>
                  <w:divBdr>
                    <w:top w:val="none" w:sz="0" w:space="0" w:color="auto"/>
                    <w:left w:val="none" w:sz="0" w:space="0" w:color="auto"/>
                    <w:bottom w:val="none" w:sz="0" w:space="0" w:color="auto"/>
                    <w:right w:val="none" w:sz="0" w:space="0" w:color="auto"/>
                  </w:divBdr>
                </w:div>
                <w:div w:id="1303123990">
                  <w:marLeft w:val="0"/>
                  <w:marRight w:val="0"/>
                  <w:marTop w:val="0"/>
                  <w:marBottom w:val="0"/>
                  <w:divBdr>
                    <w:top w:val="none" w:sz="0" w:space="0" w:color="auto"/>
                    <w:left w:val="none" w:sz="0" w:space="0" w:color="auto"/>
                    <w:bottom w:val="none" w:sz="0" w:space="0" w:color="auto"/>
                    <w:right w:val="none" w:sz="0" w:space="0" w:color="auto"/>
                  </w:divBdr>
                </w:div>
                <w:div w:id="138350825">
                  <w:marLeft w:val="0"/>
                  <w:marRight w:val="0"/>
                  <w:marTop w:val="0"/>
                  <w:marBottom w:val="0"/>
                  <w:divBdr>
                    <w:top w:val="none" w:sz="0" w:space="0" w:color="auto"/>
                    <w:left w:val="none" w:sz="0" w:space="0" w:color="auto"/>
                    <w:bottom w:val="none" w:sz="0" w:space="0" w:color="auto"/>
                    <w:right w:val="none" w:sz="0" w:space="0" w:color="auto"/>
                  </w:divBdr>
                </w:div>
                <w:div w:id="1417095047">
                  <w:marLeft w:val="0"/>
                  <w:marRight w:val="0"/>
                  <w:marTop w:val="0"/>
                  <w:marBottom w:val="0"/>
                  <w:divBdr>
                    <w:top w:val="none" w:sz="0" w:space="0" w:color="auto"/>
                    <w:left w:val="none" w:sz="0" w:space="0" w:color="auto"/>
                    <w:bottom w:val="none" w:sz="0" w:space="0" w:color="auto"/>
                    <w:right w:val="none" w:sz="0" w:space="0" w:color="auto"/>
                  </w:divBdr>
                </w:div>
                <w:div w:id="1841310395">
                  <w:marLeft w:val="0"/>
                  <w:marRight w:val="0"/>
                  <w:marTop w:val="0"/>
                  <w:marBottom w:val="0"/>
                  <w:divBdr>
                    <w:top w:val="none" w:sz="0" w:space="0" w:color="auto"/>
                    <w:left w:val="none" w:sz="0" w:space="0" w:color="auto"/>
                    <w:bottom w:val="none" w:sz="0" w:space="0" w:color="auto"/>
                    <w:right w:val="none" w:sz="0" w:space="0" w:color="auto"/>
                  </w:divBdr>
                </w:div>
                <w:div w:id="1525705688">
                  <w:marLeft w:val="0"/>
                  <w:marRight w:val="0"/>
                  <w:marTop w:val="0"/>
                  <w:marBottom w:val="0"/>
                  <w:divBdr>
                    <w:top w:val="none" w:sz="0" w:space="0" w:color="auto"/>
                    <w:left w:val="none" w:sz="0" w:space="0" w:color="auto"/>
                    <w:bottom w:val="none" w:sz="0" w:space="0" w:color="auto"/>
                    <w:right w:val="none" w:sz="0" w:space="0" w:color="auto"/>
                  </w:divBdr>
                </w:div>
              </w:divsChild>
            </w:div>
            <w:div w:id="400640817">
              <w:marLeft w:val="0"/>
              <w:marRight w:val="0"/>
              <w:marTop w:val="0"/>
              <w:marBottom w:val="0"/>
              <w:divBdr>
                <w:top w:val="none" w:sz="0" w:space="0" w:color="auto"/>
                <w:left w:val="none" w:sz="0" w:space="0" w:color="auto"/>
                <w:bottom w:val="none" w:sz="0" w:space="0" w:color="auto"/>
                <w:right w:val="none" w:sz="0" w:space="0" w:color="auto"/>
              </w:divBdr>
              <w:divsChild>
                <w:div w:id="1758595975">
                  <w:marLeft w:val="0"/>
                  <w:marRight w:val="0"/>
                  <w:marTop w:val="0"/>
                  <w:marBottom w:val="0"/>
                  <w:divBdr>
                    <w:top w:val="none" w:sz="0" w:space="0" w:color="auto"/>
                    <w:left w:val="none" w:sz="0" w:space="0" w:color="auto"/>
                    <w:bottom w:val="none" w:sz="0" w:space="0" w:color="auto"/>
                    <w:right w:val="none" w:sz="0" w:space="0" w:color="auto"/>
                  </w:divBdr>
                </w:div>
                <w:div w:id="1133209855">
                  <w:marLeft w:val="0"/>
                  <w:marRight w:val="0"/>
                  <w:marTop w:val="0"/>
                  <w:marBottom w:val="0"/>
                  <w:divBdr>
                    <w:top w:val="none" w:sz="0" w:space="0" w:color="auto"/>
                    <w:left w:val="none" w:sz="0" w:space="0" w:color="auto"/>
                    <w:bottom w:val="none" w:sz="0" w:space="0" w:color="auto"/>
                    <w:right w:val="none" w:sz="0" w:space="0" w:color="auto"/>
                  </w:divBdr>
                </w:div>
              </w:divsChild>
            </w:div>
            <w:div w:id="1036809604">
              <w:marLeft w:val="0"/>
              <w:marRight w:val="0"/>
              <w:marTop w:val="0"/>
              <w:marBottom w:val="0"/>
              <w:divBdr>
                <w:top w:val="none" w:sz="0" w:space="0" w:color="auto"/>
                <w:left w:val="none" w:sz="0" w:space="0" w:color="auto"/>
                <w:bottom w:val="none" w:sz="0" w:space="0" w:color="auto"/>
                <w:right w:val="none" w:sz="0" w:space="0" w:color="auto"/>
              </w:divBdr>
              <w:divsChild>
                <w:div w:id="949511461">
                  <w:marLeft w:val="0"/>
                  <w:marRight w:val="0"/>
                  <w:marTop w:val="0"/>
                  <w:marBottom w:val="0"/>
                  <w:divBdr>
                    <w:top w:val="none" w:sz="0" w:space="0" w:color="auto"/>
                    <w:left w:val="none" w:sz="0" w:space="0" w:color="auto"/>
                    <w:bottom w:val="none" w:sz="0" w:space="0" w:color="auto"/>
                    <w:right w:val="none" w:sz="0" w:space="0" w:color="auto"/>
                  </w:divBdr>
                </w:div>
                <w:div w:id="1542473755">
                  <w:marLeft w:val="0"/>
                  <w:marRight w:val="0"/>
                  <w:marTop w:val="0"/>
                  <w:marBottom w:val="0"/>
                  <w:divBdr>
                    <w:top w:val="none" w:sz="0" w:space="0" w:color="auto"/>
                    <w:left w:val="none" w:sz="0" w:space="0" w:color="auto"/>
                    <w:bottom w:val="none" w:sz="0" w:space="0" w:color="auto"/>
                    <w:right w:val="none" w:sz="0" w:space="0" w:color="auto"/>
                  </w:divBdr>
                </w:div>
                <w:div w:id="1278948104">
                  <w:marLeft w:val="0"/>
                  <w:marRight w:val="0"/>
                  <w:marTop w:val="0"/>
                  <w:marBottom w:val="0"/>
                  <w:divBdr>
                    <w:top w:val="none" w:sz="0" w:space="0" w:color="auto"/>
                    <w:left w:val="none" w:sz="0" w:space="0" w:color="auto"/>
                    <w:bottom w:val="none" w:sz="0" w:space="0" w:color="auto"/>
                    <w:right w:val="none" w:sz="0" w:space="0" w:color="auto"/>
                  </w:divBdr>
                </w:div>
                <w:div w:id="1144421601">
                  <w:marLeft w:val="0"/>
                  <w:marRight w:val="0"/>
                  <w:marTop w:val="0"/>
                  <w:marBottom w:val="0"/>
                  <w:divBdr>
                    <w:top w:val="none" w:sz="0" w:space="0" w:color="auto"/>
                    <w:left w:val="none" w:sz="0" w:space="0" w:color="auto"/>
                    <w:bottom w:val="none" w:sz="0" w:space="0" w:color="auto"/>
                    <w:right w:val="none" w:sz="0" w:space="0" w:color="auto"/>
                  </w:divBdr>
                </w:div>
                <w:div w:id="2044211732">
                  <w:marLeft w:val="0"/>
                  <w:marRight w:val="0"/>
                  <w:marTop w:val="0"/>
                  <w:marBottom w:val="0"/>
                  <w:divBdr>
                    <w:top w:val="none" w:sz="0" w:space="0" w:color="auto"/>
                    <w:left w:val="none" w:sz="0" w:space="0" w:color="auto"/>
                    <w:bottom w:val="none" w:sz="0" w:space="0" w:color="auto"/>
                    <w:right w:val="none" w:sz="0" w:space="0" w:color="auto"/>
                  </w:divBdr>
                </w:div>
              </w:divsChild>
            </w:div>
            <w:div w:id="522523588">
              <w:marLeft w:val="0"/>
              <w:marRight w:val="0"/>
              <w:marTop w:val="0"/>
              <w:marBottom w:val="0"/>
              <w:divBdr>
                <w:top w:val="none" w:sz="0" w:space="0" w:color="auto"/>
                <w:left w:val="none" w:sz="0" w:space="0" w:color="auto"/>
                <w:bottom w:val="none" w:sz="0" w:space="0" w:color="auto"/>
                <w:right w:val="none" w:sz="0" w:space="0" w:color="auto"/>
              </w:divBdr>
              <w:divsChild>
                <w:div w:id="1927614442">
                  <w:marLeft w:val="0"/>
                  <w:marRight w:val="0"/>
                  <w:marTop w:val="0"/>
                  <w:marBottom w:val="0"/>
                  <w:divBdr>
                    <w:top w:val="none" w:sz="0" w:space="0" w:color="auto"/>
                    <w:left w:val="none" w:sz="0" w:space="0" w:color="auto"/>
                    <w:bottom w:val="none" w:sz="0" w:space="0" w:color="auto"/>
                    <w:right w:val="none" w:sz="0" w:space="0" w:color="auto"/>
                  </w:divBdr>
                </w:div>
                <w:div w:id="375787142">
                  <w:marLeft w:val="0"/>
                  <w:marRight w:val="0"/>
                  <w:marTop w:val="0"/>
                  <w:marBottom w:val="0"/>
                  <w:divBdr>
                    <w:top w:val="none" w:sz="0" w:space="0" w:color="auto"/>
                    <w:left w:val="none" w:sz="0" w:space="0" w:color="auto"/>
                    <w:bottom w:val="none" w:sz="0" w:space="0" w:color="auto"/>
                    <w:right w:val="none" w:sz="0" w:space="0" w:color="auto"/>
                  </w:divBdr>
                </w:div>
                <w:div w:id="781194453">
                  <w:marLeft w:val="0"/>
                  <w:marRight w:val="0"/>
                  <w:marTop w:val="0"/>
                  <w:marBottom w:val="0"/>
                  <w:divBdr>
                    <w:top w:val="none" w:sz="0" w:space="0" w:color="auto"/>
                    <w:left w:val="none" w:sz="0" w:space="0" w:color="auto"/>
                    <w:bottom w:val="none" w:sz="0" w:space="0" w:color="auto"/>
                    <w:right w:val="none" w:sz="0" w:space="0" w:color="auto"/>
                  </w:divBdr>
                </w:div>
                <w:div w:id="833882604">
                  <w:marLeft w:val="0"/>
                  <w:marRight w:val="0"/>
                  <w:marTop w:val="0"/>
                  <w:marBottom w:val="0"/>
                  <w:divBdr>
                    <w:top w:val="none" w:sz="0" w:space="0" w:color="auto"/>
                    <w:left w:val="none" w:sz="0" w:space="0" w:color="auto"/>
                    <w:bottom w:val="none" w:sz="0" w:space="0" w:color="auto"/>
                    <w:right w:val="none" w:sz="0" w:space="0" w:color="auto"/>
                  </w:divBdr>
                </w:div>
                <w:div w:id="452216464">
                  <w:marLeft w:val="0"/>
                  <w:marRight w:val="0"/>
                  <w:marTop w:val="0"/>
                  <w:marBottom w:val="0"/>
                  <w:divBdr>
                    <w:top w:val="none" w:sz="0" w:space="0" w:color="auto"/>
                    <w:left w:val="none" w:sz="0" w:space="0" w:color="auto"/>
                    <w:bottom w:val="none" w:sz="0" w:space="0" w:color="auto"/>
                    <w:right w:val="none" w:sz="0" w:space="0" w:color="auto"/>
                  </w:divBdr>
                </w:div>
                <w:div w:id="476071045">
                  <w:marLeft w:val="0"/>
                  <w:marRight w:val="0"/>
                  <w:marTop w:val="0"/>
                  <w:marBottom w:val="0"/>
                  <w:divBdr>
                    <w:top w:val="none" w:sz="0" w:space="0" w:color="auto"/>
                    <w:left w:val="none" w:sz="0" w:space="0" w:color="auto"/>
                    <w:bottom w:val="none" w:sz="0" w:space="0" w:color="auto"/>
                    <w:right w:val="none" w:sz="0" w:space="0" w:color="auto"/>
                  </w:divBdr>
                </w:div>
                <w:div w:id="1250388662">
                  <w:marLeft w:val="0"/>
                  <w:marRight w:val="0"/>
                  <w:marTop w:val="0"/>
                  <w:marBottom w:val="0"/>
                  <w:divBdr>
                    <w:top w:val="none" w:sz="0" w:space="0" w:color="auto"/>
                    <w:left w:val="none" w:sz="0" w:space="0" w:color="auto"/>
                    <w:bottom w:val="none" w:sz="0" w:space="0" w:color="auto"/>
                    <w:right w:val="none" w:sz="0" w:space="0" w:color="auto"/>
                  </w:divBdr>
                </w:div>
                <w:div w:id="7593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4426</Words>
  <Characters>26559</Characters>
  <Application>Microsoft Office Word</Application>
  <DocSecurity>0</DocSecurity>
  <Lines>221</Lines>
  <Paragraphs>61</Paragraphs>
  <ScaleCrop>false</ScaleCrop>
  <Company/>
  <LinksUpToDate>false</LinksUpToDate>
  <CharactersWithSpaces>30924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2017-11-30T10:53:00Z</dcterms:created>
  <dcterms:modified xsi:type="dcterms:W3CDTF">2017-11-30T10:53:00Z</dcterms:modified>
</cp:coreProperties>
</file>