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52" w:rsidRPr="00250C52" w:rsidRDefault="00250C52" w:rsidP="00250C52">
      <w:pPr>
        <w:spacing w:after="24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Ogłoszenie nr 515280-N-2018 z dnia 2018-02-07 r. </w:t>
      </w:r>
    </w:p>
    <w:p w:rsidR="00250C52" w:rsidRPr="00250C52" w:rsidRDefault="00250C52" w:rsidP="00250C52">
      <w:pPr>
        <w:spacing w:after="0" w:line="450" w:lineRule="atLeast"/>
        <w:jc w:val="center"/>
        <w:rPr>
          <w:rFonts w:ascii="Times New Roman" w:eastAsia="Times New Roman" w:hAnsi="Times New Roman" w:cs="Times New Roman"/>
          <w:b/>
          <w:bCs/>
          <w:color w:val="000000"/>
          <w:sz w:val="27"/>
          <w:szCs w:val="27"/>
          <w:lang w:eastAsia="pl-PL"/>
        </w:rPr>
      </w:pPr>
      <w:r w:rsidRPr="00250C52">
        <w:rPr>
          <w:rFonts w:ascii="Times New Roman" w:eastAsia="Times New Roman" w:hAnsi="Times New Roman" w:cs="Times New Roman"/>
          <w:b/>
          <w:bCs/>
          <w:color w:val="000000"/>
          <w:sz w:val="27"/>
          <w:szCs w:val="27"/>
          <w:lang w:eastAsia="pl-PL"/>
        </w:rPr>
        <w:t>Gmina Tryńcza: Budowa i rozbudowa sieci wodociągowej i sieci kanalizacji sanitarnej w Gminie Tryńcza</w:t>
      </w:r>
      <w:r w:rsidRPr="00250C52">
        <w:rPr>
          <w:rFonts w:ascii="Times New Roman" w:eastAsia="Times New Roman" w:hAnsi="Times New Roman" w:cs="Times New Roman"/>
          <w:b/>
          <w:bCs/>
          <w:color w:val="000000"/>
          <w:sz w:val="27"/>
          <w:szCs w:val="27"/>
          <w:lang w:eastAsia="pl-PL"/>
        </w:rPr>
        <w:br/>
        <w:t>OGŁOSZENIE O ZAMÓWIENIU - Roboty budowlane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Zamieszczanie ogłoszenia:</w:t>
      </w:r>
      <w:r w:rsidRPr="00250C52">
        <w:rPr>
          <w:rFonts w:ascii="Times New Roman" w:eastAsia="Times New Roman" w:hAnsi="Times New Roman" w:cs="Times New Roman"/>
          <w:color w:val="000000"/>
          <w:sz w:val="27"/>
          <w:szCs w:val="27"/>
          <w:lang w:eastAsia="pl-PL"/>
        </w:rPr>
        <w:t> Zamieszczanie obowiązkowe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Ogłoszenie dotyczy:</w:t>
      </w:r>
      <w:r w:rsidRPr="00250C52">
        <w:rPr>
          <w:rFonts w:ascii="Times New Roman" w:eastAsia="Times New Roman" w:hAnsi="Times New Roman" w:cs="Times New Roman"/>
          <w:color w:val="000000"/>
          <w:sz w:val="27"/>
          <w:szCs w:val="27"/>
          <w:lang w:eastAsia="pl-PL"/>
        </w:rPr>
        <w:t> Zamówienia publicznego</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Nazwa projektu lub programu</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50C52">
        <w:rPr>
          <w:rFonts w:ascii="Times New Roman" w:eastAsia="Times New Roman" w:hAnsi="Times New Roman" w:cs="Times New Roman"/>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b/>
          <w:bCs/>
          <w:color w:val="000000"/>
          <w:sz w:val="27"/>
          <w:szCs w:val="27"/>
          <w:lang w:eastAsia="pl-PL"/>
        </w:rPr>
      </w:pPr>
      <w:r w:rsidRPr="00250C52">
        <w:rPr>
          <w:rFonts w:ascii="Times New Roman" w:eastAsia="Times New Roman" w:hAnsi="Times New Roman" w:cs="Times New Roman"/>
          <w:b/>
          <w:bCs/>
          <w:color w:val="000000"/>
          <w:sz w:val="27"/>
          <w:szCs w:val="27"/>
          <w:u w:val="single"/>
          <w:lang w:eastAsia="pl-PL"/>
        </w:rPr>
        <w:t>SEKCJA I: ZAMAWIAJĄCY</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Postępowanie przeprowadza centralny zamawiający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Postępowanie jest przeprowadzane wspólnie przez zamawiających</w:t>
      </w:r>
      <w:r w:rsidRPr="00250C52">
        <w:rPr>
          <w:rFonts w:ascii="Times New Roman" w:eastAsia="Times New Roman" w:hAnsi="Times New Roman" w:cs="Times New Roman"/>
          <w:color w:val="000000"/>
          <w:sz w:val="27"/>
          <w:szCs w:val="27"/>
          <w:lang w:eastAsia="pl-PL"/>
        </w:rPr>
        <w:t>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Informacje dodatkowe:</w:t>
      </w:r>
      <w:r w:rsidRPr="00250C52">
        <w:rPr>
          <w:rFonts w:ascii="Times New Roman" w:eastAsia="Times New Roman" w:hAnsi="Times New Roman" w:cs="Times New Roman"/>
          <w:color w:val="000000"/>
          <w:sz w:val="27"/>
          <w:szCs w:val="27"/>
          <w:lang w:eastAsia="pl-PL"/>
        </w:rPr>
        <w:t>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 1) NAZWA I ADRES: </w:t>
      </w:r>
      <w:r w:rsidRPr="00250C52">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250C52">
        <w:rPr>
          <w:rFonts w:ascii="Times New Roman" w:eastAsia="Times New Roman" w:hAnsi="Times New Roman" w:cs="Times New Roman"/>
          <w:color w:val="000000"/>
          <w:sz w:val="27"/>
          <w:szCs w:val="27"/>
          <w:lang w:eastAsia="pl-PL"/>
        </w:rPr>
        <w:br/>
        <w:t>Adres strony internetowej (URL): www.bip.tryncza.eu </w:t>
      </w:r>
      <w:r w:rsidRPr="00250C52">
        <w:rPr>
          <w:rFonts w:ascii="Times New Roman" w:eastAsia="Times New Roman" w:hAnsi="Times New Roman" w:cs="Times New Roman"/>
          <w:color w:val="000000"/>
          <w:sz w:val="27"/>
          <w:szCs w:val="27"/>
          <w:lang w:eastAsia="pl-PL"/>
        </w:rPr>
        <w:br/>
        <w:t>Adres profilu nabywcy: </w:t>
      </w:r>
      <w:r w:rsidRPr="00250C5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 2) RODZAJ ZAMAWIAJĄCEGO: </w:t>
      </w:r>
      <w:r w:rsidRPr="00250C52">
        <w:rPr>
          <w:rFonts w:ascii="Times New Roman" w:eastAsia="Times New Roman" w:hAnsi="Times New Roman" w:cs="Times New Roman"/>
          <w:color w:val="000000"/>
          <w:sz w:val="27"/>
          <w:szCs w:val="27"/>
          <w:lang w:eastAsia="pl-PL"/>
        </w:rPr>
        <w:t>Administracja samorządowa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I.3) WSPÓLNE UDZIELANIE ZAMÓWIENIA </w:t>
      </w:r>
      <w:r w:rsidRPr="00250C52">
        <w:rPr>
          <w:rFonts w:ascii="Times New Roman" w:eastAsia="Times New Roman" w:hAnsi="Times New Roman" w:cs="Times New Roman"/>
          <w:b/>
          <w:bCs/>
          <w:i/>
          <w:iCs/>
          <w:color w:val="000000"/>
          <w:sz w:val="27"/>
          <w:szCs w:val="27"/>
          <w:lang w:eastAsia="pl-PL"/>
        </w:rPr>
        <w:t>(jeżeli dotyczy)</w:t>
      </w:r>
      <w:r w:rsidRPr="00250C52">
        <w:rPr>
          <w:rFonts w:ascii="Times New Roman" w:eastAsia="Times New Roman" w:hAnsi="Times New Roman" w:cs="Times New Roman"/>
          <w:b/>
          <w:bCs/>
          <w:color w:val="000000"/>
          <w:sz w:val="27"/>
          <w:szCs w:val="27"/>
          <w:lang w:eastAsia="pl-PL"/>
        </w:rPr>
        <w:t>:</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50C5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I.4) KOMUNIKACJA: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Tak </w:t>
      </w:r>
      <w:r w:rsidRPr="00250C52">
        <w:rPr>
          <w:rFonts w:ascii="Times New Roman" w:eastAsia="Times New Roman" w:hAnsi="Times New Roman" w:cs="Times New Roman"/>
          <w:color w:val="000000"/>
          <w:sz w:val="27"/>
          <w:szCs w:val="27"/>
          <w:lang w:eastAsia="pl-PL"/>
        </w:rPr>
        <w:br/>
        <w:t>www.bip.tryncza.eu</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Tak </w:t>
      </w:r>
      <w:r w:rsidRPr="00250C52">
        <w:rPr>
          <w:rFonts w:ascii="Times New Roman" w:eastAsia="Times New Roman" w:hAnsi="Times New Roman" w:cs="Times New Roman"/>
          <w:color w:val="000000"/>
          <w:sz w:val="27"/>
          <w:szCs w:val="27"/>
          <w:lang w:eastAsia="pl-PL"/>
        </w:rPr>
        <w:br/>
        <w:t>www.bip.tryncza.eu</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Elektronicznie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 </w:t>
      </w:r>
      <w:r w:rsidRPr="00250C52">
        <w:rPr>
          <w:rFonts w:ascii="Times New Roman" w:eastAsia="Times New Roman" w:hAnsi="Times New Roman" w:cs="Times New Roman"/>
          <w:color w:val="000000"/>
          <w:sz w:val="27"/>
          <w:szCs w:val="27"/>
          <w:lang w:eastAsia="pl-PL"/>
        </w:rPr>
        <w:br/>
        <w:t>adres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lastRenderedPageBreak/>
        <w:t>Inny sposób: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Tak </w:t>
      </w:r>
      <w:r w:rsidRPr="00250C52">
        <w:rPr>
          <w:rFonts w:ascii="Times New Roman" w:eastAsia="Times New Roman" w:hAnsi="Times New Roman" w:cs="Times New Roman"/>
          <w:color w:val="000000"/>
          <w:sz w:val="27"/>
          <w:szCs w:val="27"/>
          <w:lang w:eastAsia="pl-PL"/>
        </w:rPr>
        <w:br/>
        <w:t>Inny sposób: </w:t>
      </w:r>
      <w:r w:rsidRPr="00250C52">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250C52">
        <w:rPr>
          <w:rFonts w:ascii="Times New Roman" w:eastAsia="Times New Roman" w:hAnsi="Times New Roman" w:cs="Times New Roman"/>
          <w:color w:val="000000"/>
          <w:sz w:val="27"/>
          <w:szCs w:val="27"/>
          <w:lang w:eastAsia="pl-PL"/>
        </w:rPr>
        <w:br/>
        <w:t>Adres: </w:t>
      </w:r>
      <w:r w:rsidRPr="00250C52">
        <w:rPr>
          <w:rFonts w:ascii="Times New Roman" w:eastAsia="Times New Roman" w:hAnsi="Times New Roman" w:cs="Times New Roman"/>
          <w:color w:val="000000"/>
          <w:sz w:val="27"/>
          <w:szCs w:val="27"/>
          <w:lang w:eastAsia="pl-PL"/>
        </w:rPr>
        <w:br/>
        <w:t>Urząd Gminy Tryńcza, 37-204 Tryńcza 127</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 </w:t>
      </w:r>
      <w:r w:rsidRPr="00250C5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b/>
          <w:bCs/>
          <w:color w:val="000000"/>
          <w:sz w:val="27"/>
          <w:szCs w:val="27"/>
          <w:lang w:eastAsia="pl-PL"/>
        </w:rPr>
      </w:pPr>
      <w:r w:rsidRPr="00250C52">
        <w:rPr>
          <w:rFonts w:ascii="Times New Roman" w:eastAsia="Times New Roman" w:hAnsi="Times New Roman" w:cs="Times New Roman"/>
          <w:b/>
          <w:bCs/>
          <w:color w:val="000000"/>
          <w:sz w:val="27"/>
          <w:szCs w:val="27"/>
          <w:u w:val="single"/>
          <w:lang w:eastAsia="pl-PL"/>
        </w:rPr>
        <w:t>SEKCJA II: PRZEDMIOT ZAMÓWIENIA</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II.1) Nazwa nadana zamówieniu przez zamawiającego: </w:t>
      </w:r>
      <w:r w:rsidRPr="00250C52">
        <w:rPr>
          <w:rFonts w:ascii="Times New Roman" w:eastAsia="Times New Roman" w:hAnsi="Times New Roman" w:cs="Times New Roman"/>
          <w:color w:val="000000"/>
          <w:sz w:val="27"/>
          <w:szCs w:val="27"/>
          <w:lang w:eastAsia="pl-PL"/>
        </w:rPr>
        <w:t>Budowa i rozbudowa sieci wodociągowej i sieci kanalizacji sanitarnej w Gminie Tryńcza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Numer referencyjny: </w:t>
      </w:r>
      <w:r w:rsidRPr="00250C52">
        <w:rPr>
          <w:rFonts w:ascii="Times New Roman" w:eastAsia="Times New Roman" w:hAnsi="Times New Roman" w:cs="Times New Roman"/>
          <w:color w:val="000000"/>
          <w:sz w:val="27"/>
          <w:szCs w:val="27"/>
          <w:lang w:eastAsia="pl-PL"/>
        </w:rPr>
        <w:t>UIB.271.2.2018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50C52" w:rsidRPr="00250C52" w:rsidRDefault="00250C52" w:rsidP="00250C52">
      <w:pPr>
        <w:spacing w:after="0" w:line="450" w:lineRule="atLeast"/>
        <w:jc w:val="both"/>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II.2) Rodzaj zamówienia: </w:t>
      </w:r>
      <w:r w:rsidRPr="00250C52">
        <w:rPr>
          <w:rFonts w:ascii="Times New Roman" w:eastAsia="Times New Roman" w:hAnsi="Times New Roman" w:cs="Times New Roman"/>
          <w:color w:val="000000"/>
          <w:sz w:val="27"/>
          <w:szCs w:val="27"/>
          <w:lang w:eastAsia="pl-PL"/>
        </w:rPr>
        <w:t>Roboty budowlane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II.3) Informacja o możliwości składania ofert częściowych</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Zamówienie podzielone jest na części: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lastRenderedPageBreak/>
        <w:t>Nie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II.4) Krótki opis przedmiotu zamówienia </w:t>
      </w:r>
      <w:r w:rsidRPr="00250C5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50C5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50C52">
        <w:rPr>
          <w:rFonts w:ascii="Times New Roman" w:eastAsia="Times New Roman" w:hAnsi="Times New Roman" w:cs="Times New Roman"/>
          <w:color w:val="000000"/>
          <w:sz w:val="27"/>
          <w:szCs w:val="27"/>
          <w:lang w:eastAsia="pl-PL"/>
        </w:rPr>
        <w:t xml:space="preserve">1. Przedmiotem zamówienia jest wykonanie robót budowlanych w ramach zadania pn. „Budowa i rozbudowa sieci wodociągowej i sieci kanalizacji sanitarnej w Gminie Tryńcza”. 2. Zakres szczegółowy robót został określony w projektach budowlano - wykonawczych. Dotyczy budowy i rozbudowy 9 odcinków sieci wodociągowej i sieci kanalizacji sanitarnej. 3. Zakres robót obejmuje: 1). Realizacja części projektu - Rozbudowa sieci wodociągowej w m. Gniewczyna Łańcucka na działkach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3739, 3746, 3754/1, 3755/1, 3755/2, 3763, 3764, 3794: -sieć wodociągowa z rur PCV fi 110 inwentaryzacja powykonawcza zasuwa fi 100 - 1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fi 80 - 2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2). Budowa przyłącza sieci wodociągowej i przyłącza sieci kanalizacji sanitarnej w m. Gniewczyna Łańcucka na działce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4187/1: -przyłącz sieci wodociągowej z rur PE fi 110 PN-10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255 zasuwa fi 100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 fi 80- 1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geodezyjna powykonawcza; -przyłącz kanalizacji sanitarnej grawitacyjnej z rur PCV fi 200 typ „N” lite mb-129 studzienki systemowe PCV fi315 – 4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powykonawcza; 3). Budowa przyłącza sieci wodociągowej i przyłącza sieci kanalizacji sanitarnej w m. Tryńcza </w:t>
      </w:r>
      <w:r w:rsidRPr="00250C52">
        <w:rPr>
          <w:rFonts w:ascii="Times New Roman" w:eastAsia="Times New Roman" w:hAnsi="Times New Roman" w:cs="Times New Roman"/>
          <w:color w:val="000000"/>
          <w:sz w:val="27"/>
          <w:szCs w:val="27"/>
          <w:lang w:eastAsia="pl-PL"/>
        </w:rPr>
        <w:lastRenderedPageBreak/>
        <w:t xml:space="preserve">na działkach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1369, 1377/2, 1374: -przyłącz kanalizacji sanitarnej grawitacyjnej z rur PCV fi 200 klasa „N” lite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 177 studzienki systemowe PCV fi 315 – 6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geodezyjna powykonawcza; -przyłącz sieci wodociągowej z rur PE fi 90 PN 10 –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185 zasuwa fi 80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fi 80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geodezyjna powykonawcza; 4). Budowa sieci wodociągowej i kanalizacji sanitarnej w m. Tryńcza przez działki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1001, 900, 908, 938, 890, 891, 893/4, 893/3, 893/2, 893/1, 894/1, 895/6, 894/2, 895/5, 896/1, 896/2, 896/3, 897/1, 897/2, 897/3: -sieć wodociągowa z rur PCV fi 90 PN – 10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451 zasuwa fi 80 – 3 szt. opaska fi 200 – 3 szt.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fi 80 – 3 szt. inwentaryzacja geodezyjna powykonawcza -kanalizacja sanitarna grawitacyjna PCV fi 200 klasa „N” lite mb-403 studzienki systemowe PCV fi 315 – 4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geodezyjna powykonawcza 5). Rozbudowa sieci wodociągowej w m. Jagiełła na dz.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597, 603, 606, 607, 609, 610, 74/6,86,192/9,192/10,192/11, 192/12, 192/13, 192/14, 192/15, 192/16, 192/17, 192/18: - sieć wodociągowa PCV fi 110 mb-932 zasuwa fi 100 – 4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 6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przejście pod drogą powiatową PE fi 200 L-14m – </w:t>
      </w:r>
      <w:proofErr w:type="spellStart"/>
      <w:r w:rsidRPr="00250C52">
        <w:rPr>
          <w:rFonts w:ascii="Times New Roman" w:eastAsia="Times New Roman" w:hAnsi="Times New Roman" w:cs="Times New Roman"/>
          <w:color w:val="000000"/>
          <w:sz w:val="27"/>
          <w:szCs w:val="27"/>
          <w:lang w:eastAsia="pl-PL"/>
        </w:rPr>
        <w:t>podwiert</w:t>
      </w:r>
      <w:proofErr w:type="spellEnd"/>
      <w:r w:rsidRPr="00250C52">
        <w:rPr>
          <w:rFonts w:ascii="Times New Roman" w:eastAsia="Times New Roman" w:hAnsi="Times New Roman" w:cs="Times New Roman"/>
          <w:color w:val="000000"/>
          <w:sz w:val="27"/>
          <w:szCs w:val="27"/>
          <w:lang w:eastAsia="pl-PL"/>
        </w:rPr>
        <w:t xml:space="preserve"> sterowany 6). Budowa przyłącza sieci wodociągowej w m. Jagiełła na działce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1497: -przyłącz sieci wodociągowej z rur PE-PN 10 fi 90 –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204 zasuwa fi 80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fi 80- 1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geodezyjna powykonawcza 7). Rozbudowa sieci wodociągowej i sieci kanalizacji sanitarnej w m. Gorzyce na dz.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1206, 1230, 1220, 1219, 1204, 1203, 1202/2, 1200, 1195/1: -sieć wodociągowa z rur PE – PN 10 fi 90 –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138 sieć wodociągowa PE – PN 16 fi 90 –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52 (</w:t>
      </w:r>
      <w:proofErr w:type="spellStart"/>
      <w:r w:rsidRPr="00250C52">
        <w:rPr>
          <w:rFonts w:ascii="Times New Roman" w:eastAsia="Times New Roman" w:hAnsi="Times New Roman" w:cs="Times New Roman"/>
          <w:color w:val="000000"/>
          <w:sz w:val="27"/>
          <w:szCs w:val="27"/>
          <w:lang w:eastAsia="pl-PL"/>
        </w:rPr>
        <w:t>podwiert</w:t>
      </w:r>
      <w:proofErr w:type="spellEnd"/>
      <w:r w:rsidRPr="00250C52">
        <w:rPr>
          <w:rFonts w:ascii="Times New Roman" w:eastAsia="Times New Roman" w:hAnsi="Times New Roman" w:cs="Times New Roman"/>
          <w:color w:val="000000"/>
          <w:sz w:val="27"/>
          <w:szCs w:val="27"/>
          <w:lang w:eastAsia="pl-PL"/>
        </w:rPr>
        <w:t xml:space="preserve"> sterowany) zasuwa fi 80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fi 80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powykonawcza - sieć kanalizacji sanitarnej z rur PCV fi 200 klasa N lite – 265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studzienki systemowe PCV fi 315 – 7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powykonawcza 8). Realizacja części projektu (teren objęty inwestycją wskazuje załącznik 1 do projektu) - Rozbudowa sieci wodociągowej i kanalizacji sanitarnej (kanalizacja sanitarna na długości 208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dla m. Gorzyce przez działki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1524, 1411, 1412, 1414, 1416, 1417, 1419, 1420, 1421, 1538/2, 1422, 1423, 1424, 1523, 1522, 1521, 1520, 1519, 1517, 1516, 1515/1, 1513, 1511, 1510, 1508, 1507, 1506, 1505, 1503, 1502; -sieć wodociągowa PCV fi </w:t>
      </w:r>
      <w:r w:rsidRPr="00250C52">
        <w:rPr>
          <w:rFonts w:ascii="Times New Roman" w:eastAsia="Times New Roman" w:hAnsi="Times New Roman" w:cs="Times New Roman"/>
          <w:color w:val="000000"/>
          <w:sz w:val="27"/>
          <w:szCs w:val="27"/>
          <w:lang w:eastAsia="pl-PL"/>
        </w:rPr>
        <w:lastRenderedPageBreak/>
        <w:t xml:space="preserve">90 PN – 10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755 zasuwa fi 80 – 2 szt. hydrant </w:t>
      </w:r>
      <w:proofErr w:type="spellStart"/>
      <w:r w:rsidRPr="00250C52">
        <w:rPr>
          <w:rFonts w:ascii="Times New Roman" w:eastAsia="Times New Roman" w:hAnsi="Times New Roman" w:cs="Times New Roman"/>
          <w:color w:val="000000"/>
          <w:sz w:val="27"/>
          <w:szCs w:val="27"/>
          <w:lang w:eastAsia="pl-PL"/>
        </w:rPr>
        <w:t>p.poż</w:t>
      </w:r>
      <w:proofErr w:type="spellEnd"/>
      <w:r w:rsidRPr="00250C52">
        <w:rPr>
          <w:rFonts w:ascii="Times New Roman" w:eastAsia="Times New Roman" w:hAnsi="Times New Roman" w:cs="Times New Roman"/>
          <w:color w:val="000000"/>
          <w:sz w:val="27"/>
          <w:szCs w:val="27"/>
          <w:lang w:eastAsia="pl-PL"/>
        </w:rPr>
        <w:t xml:space="preserve">. fi 80 – 5 szt. inwentaryzacja powykonawcza -kanalizacja sanitarna grawitacyjna PCV fi 200 klasy „N” lite </w:t>
      </w:r>
      <w:proofErr w:type="spellStart"/>
      <w:r w:rsidRPr="00250C52">
        <w:rPr>
          <w:rFonts w:ascii="Times New Roman" w:eastAsia="Times New Roman" w:hAnsi="Times New Roman" w:cs="Times New Roman"/>
          <w:color w:val="000000"/>
          <w:sz w:val="27"/>
          <w:szCs w:val="27"/>
          <w:lang w:eastAsia="pl-PL"/>
        </w:rPr>
        <w:t>mb</w:t>
      </w:r>
      <w:proofErr w:type="spellEnd"/>
      <w:r w:rsidRPr="00250C52">
        <w:rPr>
          <w:rFonts w:ascii="Times New Roman" w:eastAsia="Times New Roman" w:hAnsi="Times New Roman" w:cs="Times New Roman"/>
          <w:color w:val="000000"/>
          <w:sz w:val="27"/>
          <w:szCs w:val="27"/>
          <w:lang w:eastAsia="pl-PL"/>
        </w:rPr>
        <w:t xml:space="preserve"> – 208 studzienki systemowe PCV fi 315 – 6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powykonawcza 9). Budowa przyłącza sieci kanalizacji sanitarnej w m. Ubieszyn przez działki nr </w:t>
      </w:r>
      <w:proofErr w:type="spellStart"/>
      <w:r w:rsidRPr="00250C52">
        <w:rPr>
          <w:rFonts w:ascii="Times New Roman" w:eastAsia="Times New Roman" w:hAnsi="Times New Roman" w:cs="Times New Roman"/>
          <w:color w:val="000000"/>
          <w:sz w:val="27"/>
          <w:szCs w:val="27"/>
          <w:lang w:eastAsia="pl-PL"/>
        </w:rPr>
        <w:t>ewid</w:t>
      </w:r>
      <w:proofErr w:type="spellEnd"/>
      <w:r w:rsidRPr="00250C52">
        <w:rPr>
          <w:rFonts w:ascii="Times New Roman" w:eastAsia="Times New Roman" w:hAnsi="Times New Roman" w:cs="Times New Roman"/>
          <w:color w:val="000000"/>
          <w:sz w:val="27"/>
          <w:szCs w:val="27"/>
          <w:lang w:eastAsia="pl-PL"/>
        </w:rPr>
        <w:t xml:space="preserve">.: 908, 840, 837, 834: - przyłącz sieci kanalizacji sanitarnej PCV fi 160 SN 4 lite mb-39 studzienka kanalizacji sanitarnej PCV fi 315 – 1 </w:t>
      </w:r>
      <w:proofErr w:type="spellStart"/>
      <w:r w:rsidRPr="00250C52">
        <w:rPr>
          <w:rFonts w:ascii="Times New Roman" w:eastAsia="Times New Roman" w:hAnsi="Times New Roman" w:cs="Times New Roman"/>
          <w:color w:val="000000"/>
          <w:sz w:val="27"/>
          <w:szCs w:val="27"/>
          <w:lang w:eastAsia="pl-PL"/>
        </w:rPr>
        <w:t>kpl</w:t>
      </w:r>
      <w:proofErr w:type="spellEnd"/>
      <w:r w:rsidRPr="00250C52">
        <w:rPr>
          <w:rFonts w:ascii="Times New Roman" w:eastAsia="Times New Roman" w:hAnsi="Times New Roman" w:cs="Times New Roman"/>
          <w:color w:val="000000"/>
          <w:sz w:val="27"/>
          <w:szCs w:val="27"/>
          <w:lang w:eastAsia="pl-PL"/>
        </w:rPr>
        <w:t xml:space="preserve"> inwentaryzacja powykonawcza 4. Szczegółowy opis przedmiotu zamówienia został określony w dokumentacji projektowej, przedmiarach robót oraz specyfikacji technicznej wykonania robót które stanowią załączniki do specyfikacji istotnych warunków zamówienia, tj.: Załącznik Nr 8 Specyfikacja Techniczna Wykonania i Odbioru Robót Budowlanych, Załącznik Nr 9 Dokumentacja projektowa; Załącznik Nr 10 Przedmiar robót; 5. Jeżeli określono w dokumentacji projektowej,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6. Zamawiający wymaga na podstawie art. 29 ust. 3a ustawy Prawo zamówień publicznych zatrudnienia przez wykonawcę lub podwykonawcę na podstawie umowy o pracę osób wykonujących następujące czynności w zakresie realizacji zamówienia, tj. montaż instalacji elektrycznych, montaż urządzeń oświetleniowych. Wykonywanie tych czynności polega na wykonywaniu pracy w sposób określony w art. 22 § 1 ustawy z dnia 26 czerwca 1974 r. Kodeks pracy ( </w:t>
      </w:r>
      <w:proofErr w:type="spellStart"/>
      <w:r w:rsidRPr="00250C52">
        <w:rPr>
          <w:rFonts w:ascii="Times New Roman" w:eastAsia="Times New Roman" w:hAnsi="Times New Roman" w:cs="Times New Roman"/>
          <w:color w:val="000000"/>
          <w:sz w:val="27"/>
          <w:szCs w:val="27"/>
          <w:lang w:eastAsia="pl-PL"/>
        </w:rPr>
        <w:t>Dz.U</w:t>
      </w:r>
      <w:proofErr w:type="spellEnd"/>
      <w:r w:rsidRPr="00250C52">
        <w:rPr>
          <w:rFonts w:ascii="Times New Roman" w:eastAsia="Times New Roman" w:hAnsi="Times New Roman" w:cs="Times New Roman"/>
          <w:color w:val="000000"/>
          <w:sz w:val="27"/>
          <w:szCs w:val="27"/>
          <w:lang w:eastAsia="pl-PL"/>
        </w:rPr>
        <w:t xml:space="preserve">. z 2014 r. poz. 1502 z </w:t>
      </w:r>
      <w:proofErr w:type="spellStart"/>
      <w:r w:rsidRPr="00250C52">
        <w:rPr>
          <w:rFonts w:ascii="Times New Roman" w:eastAsia="Times New Roman" w:hAnsi="Times New Roman" w:cs="Times New Roman"/>
          <w:color w:val="000000"/>
          <w:sz w:val="27"/>
          <w:szCs w:val="27"/>
          <w:lang w:eastAsia="pl-PL"/>
        </w:rPr>
        <w:t>póź</w:t>
      </w:r>
      <w:proofErr w:type="spellEnd"/>
      <w:r w:rsidRPr="00250C52">
        <w:rPr>
          <w:rFonts w:ascii="Times New Roman" w:eastAsia="Times New Roman" w:hAnsi="Times New Roman" w:cs="Times New Roman"/>
          <w:color w:val="000000"/>
          <w:sz w:val="27"/>
          <w:szCs w:val="27"/>
          <w:lang w:eastAsia="pl-PL"/>
        </w:rPr>
        <w:t xml:space="preserve">. zm. ). Szczegółowy </w:t>
      </w:r>
      <w:r w:rsidRPr="00250C52">
        <w:rPr>
          <w:rFonts w:ascii="Times New Roman" w:eastAsia="Times New Roman" w:hAnsi="Times New Roman" w:cs="Times New Roman"/>
          <w:color w:val="000000"/>
          <w:sz w:val="27"/>
          <w:szCs w:val="27"/>
          <w:lang w:eastAsia="pl-PL"/>
        </w:rPr>
        <w:lastRenderedPageBreak/>
        <w:t>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II.5) Główny kod CPV: </w:t>
      </w:r>
      <w:r w:rsidRPr="00250C52">
        <w:rPr>
          <w:rFonts w:ascii="Times New Roman" w:eastAsia="Times New Roman" w:hAnsi="Times New Roman" w:cs="Times New Roman"/>
          <w:color w:val="000000"/>
          <w:sz w:val="27"/>
          <w:szCs w:val="27"/>
          <w:lang w:eastAsia="pl-PL"/>
        </w:rPr>
        <w:t>45000000-7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Dodatkowe kody CPV:</w:t>
      </w:r>
      <w:r w:rsidRPr="00250C5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Kod CPV</w:t>
            </w:r>
          </w:p>
        </w:tc>
      </w:tr>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45100000-8</w:t>
            </w:r>
          </w:p>
        </w:tc>
      </w:tr>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45230000-8</w:t>
            </w:r>
          </w:p>
        </w:tc>
      </w:tr>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45231000-5</w:t>
            </w:r>
          </w:p>
        </w:tc>
      </w:tr>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45231300-8</w:t>
            </w:r>
          </w:p>
        </w:tc>
      </w:tr>
    </w:tbl>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II.6) Całkowita wartość zamówienia </w:t>
      </w:r>
      <w:r w:rsidRPr="00250C52">
        <w:rPr>
          <w:rFonts w:ascii="Times New Roman" w:eastAsia="Times New Roman" w:hAnsi="Times New Roman" w:cs="Times New Roman"/>
          <w:i/>
          <w:iCs/>
          <w:color w:val="000000"/>
          <w:sz w:val="27"/>
          <w:szCs w:val="27"/>
          <w:lang w:eastAsia="pl-PL"/>
        </w:rPr>
        <w:t>(jeżeli zamawiający podaje informacje o wartości zamówienia)</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Wartość bez VAT: </w:t>
      </w:r>
      <w:r w:rsidRPr="00250C52">
        <w:rPr>
          <w:rFonts w:ascii="Times New Roman" w:eastAsia="Times New Roman" w:hAnsi="Times New Roman" w:cs="Times New Roman"/>
          <w:color w:val="000000"/>
          <w:sz w:val="27"/>
          <w:szCs w:val="27"/>
          <w:lang w:eastAsia="pl-PL"/>
        </w:rPr>
        <w:br/>
        <w:t>Waluta: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50C52">
        <w:rPr>
          <w:rFonts w:ascii="Times New Roman" w:eastAsia="Times New Roman" w:hAnsi="Times New Roman" w:cs="Times New Roman"/>
          <w:b/>
          <w:bCs/>
          <w:color w:val="000000"/>
          <w:sz w:val="27"/>
          <w:szCs w:val="27"/>
          <w:lang w:eastAsia="pl-PL"/>
        </w:rPr>
        <w:t>Pzp</w:t>
      </w:r>
      <w:proofErr w:type="spellEnd"/>
      <w:r w:rsidRPr="00250C52">
        <w:rPr>
          <w:rFonts w:ascii="Times New Roman" w:eastAsia="Times New Roman" w:hAnsi="Times New Roman" w:cs="Times New Roman"/>
          <w:b/>
          <w:bCs/>
          <w:color w:val="000000"/>
          <w:sz w:val="27"/>
          <w:szCs w:val="27"/>
          <w:lang w:eastAsia="pl-PL"/>
        </w:rPr>
        <w:t>: </w:t>
      </w:r>
      <w:r w:rsidRPr="00250C52">
        <w:rPr>
          <w:rFonts w:ascii="Times New Roman" w:eastAsia="Times New Roman" w:hAnsi="Times New Roman" w:cs="Times New Roman"/>
          <w:color w:val="000000"/>
          <w:sz w:val="27"/>
          <w:szCs w:val="27"/>
          <w:lang w:eastAsia="pl-PL"/>
        </w:rPr>
        <w:t>Tak </w:t>
      </w:r>
      <w:r w:rsidRPr="00250C5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50C52">
        <w:rPr>
          <w:rFonts w:ascii="Times New Roman" w:eastAsia="Times New Roman" w:hAnsi="Times New Roman" w:cs="Times New Roman"/>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 xml:space="preserve">: 8. Zamawiający przewiduje możliwość udzielania zamówień o których mowa w art. 67 ust. 1 pkt 6 ustawy Prawo zamówień publicznych. </w:t>
      </w:r>
      <w:r w:rsidRPr="00250C52">
        <w:rPr>
          <w:rFonts w:ascii="Times New Roman" w:eastAsia="Times New Roman" w:hAnsi="Times New Roman" w:cs="Times New Roman"/>
          <w:color w:val="000000"/>
          <w:sz w:val="27"/>
          <w:szCs w:val="27"/>
          <w:lang w:eastAsia="pl-PL"/>
        </w:rPr>
        <w:lastRenderedPageBreak/>
        <w:t>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miesiącach:   </w:t>
      </w:r>
      <w:r w:rsidRPr="00250C52">
        <w:rPr>
          <w:rFonts w:ascii="Times New Roman" w:eastAsia="Times New Roman" w:hAnsi="Times New Roman" w:cs="Times New Roman"/>
          <w:i/>
          <w:iCs/>
          <w:color w:val="000000"/>
          <w:sz w:val="27"/>
          <w:szCs w:val="27"/>
          <w:lang w:eastAsia="pl-PL"/>
        </w:rPr>
        <w:t> lub </w:t>
      </w:r>
      <w:r w:rsidRPr="00250C52">
        <w:rPr>
          <w:rFonts w:ascii="Times New Roman" w:eastAsia="Times New Roman" w:hAnsi="Times New Roman" w:cs="Times New Roman"/>
          <w:b/>
          <w:bCs/>
          <w:color w:val="000000"/>
          <w:sz w:val="27"/>
          <w:szCs w:val="27"/>
          <w:lang w:eastAsia="pl-PL"/>
        </w:rPr>
        <w:t>dniach:</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i/>
          <w:iCs/>
          <w:color w:val="000000"/>
          <w:sz w:val="27"/>
          <w:szCs w:val="27"/>
          <w:lang w:eastAsia="pl-PL"/>
        </w:rPr>
        <w:t>lub</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data rozpoczęcia: </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i/>
          <w:iCs/>
          <w:color w:val="000000"/>
          <w:sz w:val="27"/>
          <w:szCs w:val="27"/>
          <w:lang w:eastAsia="pl-PL"/>
        </w:rPr>
        <w:t> lub </w:t>
      </w:r>
      <w:r w:rsidRPr="00250C52">
        <w:rPr>
          <w:rFonts w:ascii="Times New Roman" w:eastAsia="Times New Roman" w:hAnsi="Times New Roman" w:cs="Times New Roman"/>
          <w:b/>
          <w:bCs/>
          <w:color w:val="000000"/>
          <w:sz w:val="27"/>
          <w:szCs w:val="27"/>
          <w:lang w:eastAsia="pl-PL"/>
        </w:rPr>
        <w:t>zakończenia: </w:t>
      </w:r>
      <w:r w:rsidRPr="00250C52">
        <w:rPr>
          <w:rFonts w:ascii="Times New Roman" w:eastAsia="Times New Roman" w:hAnsi="Times New Roman" w:cs="Times New Roman"/>
          <w:color w:val="000000"/>
          <w:sz w:val="27"/>
          <w:szCs w:val="27"/>
          <w:lang w:eastAsia="pl-PL"/>
        </w:rPr>
        <w:t>2018-07-31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II.9) Informacje dodatkowe:</w:t>
      </w:r>
    </w:p>
    <w:p w:rsidR="00250C52" w:rsidRPr="00250C52" w:rsidRDefault="00250C52" w:rsidP="00250C52">
      <w:pPr>
        <w:spacing w:after="0" w:line="450" w:lineRule="atLeast"/>
        <w:rPr>
          <w:rFonts w:ascii="Times New Roman" w:eastAsia="Times New Roman" w:hAnsi="Times New Roman" w:cs="Times New Roman"/>
          <w:b/>
          <w:bCs/>
          <w:color w:val="000000"/>
          <w:sz w:val="27"/>
          <w:szCs w:val="27"/>
          <w:lang w:eastAsia="pl-PL"/>
        </w:rPr>
      </w:pPr>
      <w:r w:rsidRPr="00250C52">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III.1) WARUNKI UDZIAŁU W POSTĘPOWANIU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Określenie warunków: </w:t>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III.1.2) Sytuacja finansowa lub ekonomiczna </w:t>
      </w:r>
      <w:r w:rsidRPr="00250C52">
        <w:rPr>
          <w:rFonts w:ascii="Times New Roman" w:eastAsia="Times New Roman" w:hAnsi="Times New Roman" w:cs="Times New Roman"/>
          <w:color w:val="000000"/>
          <w:sz w:val="27"/>
          <w:szCs w:val="27"/>
          <w:lang w:eastAsia="pl-PL"/>
        </w:rPr>
        <w:br/>
        <w:t>Określenie warunków: </w:t>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III.1.3) Zdolność techniczna lub zawodowa </w:t>
      </w:r>
      <w:r w:rsidRPr="00250C52">
        <w:rPr>
          <w:rFonts w:ascii="Times New Roman" w:eastAsia="Times New Roman" w:hAnsi="Times New Roman" w:cs="Times New Roman"/>
          <w:color w:val="000000"/>
          <w:sz w:val="27"/>
          <w:szCs w:val="27"/>
          <w:lang w:eastAsia="pl-PL"/>
        </w:rPr>
        <w:br/>
        <w:t xml:space="preserve">Określenie warunków: Zamawiający uzna warunek za spełniony – jeżeli: c.1)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budowie lub rozbudowie sieci wodociągowej i sieci kanalizacji sanitarnej o wartości co najmniej 60 000,00 zł (słownie: sześćdziesiąt tysięcy zł) brutto lub minimum jedną robotę budowlaną </w:t>
      </w:r>
      <w:r w:rsidRPr="00250C52">
        <w:rPr>
          <w:rFonts w:ascii="Times New Roman" w:eastAsia="Times New Roman" w:hAnsi="Times New Roman" w:cs="Times New Roman"/>
          <w:color w:val="000000"/>
          <w:sz w:val="27"/>
          <w:szCs w:val="27"/>
          <w:lang w:eastAsia="pl-PL"/>
        </w:rPr>
        <w:lastRenderedPageBreak/>
        <w:t xml:space="preserve">polegającą na budowie lub rozbudowie sieci wodociągowej o wartości co najmniej 60 000,00 zł (słownie: sześćdziesiąt tysięcy zł) brutto oraz minimum jedną robotę budowlaną polegającą na rozbudowie sieci kanalizacji sanitarnej o wartości co najmniej 60 000,00 zł (słownie: sześćdziesiąt tysięcy zł) brutto; c.2)wykonawca skieruje do realizacji zamówienia publicznego przynajmniej 1 osobę posiadającą uprawnienia do kierowania robotami budowlanymi o specjalności: - instalacyjnej w zakresie </w:t>
      </w:r>
      <w:proofErr w:type="spellStart"/>
      <w:r w:rsidRPr="00250C52">
        <w:rPr>
          <w:rFonts w:ascii="Times New Roman" w:eastAsia="Times New Roman" w:hAnsi="Times New Roman" w:cs="Times New Roman"/>
          <w:color w:val="000000"/>
          <w:sz w:val="27"/>
          <w:szCs w:val="27"/>
          <w:lang w:eastAsia="pl-PL"/>
        </w:rPr>
        <w:t>wod-kan</w:t>
      </w:r>
      <w:proofErr w:type="spellEnd"/>
      <w:r w:rsidRPr="00250C52">
        <w:rPr>
          <w:rFonts w:ascii="Times New Roman" w:eastAsia="Times New Roman" w:hAnsi="Times New Roman" w:cs="Times New Roman"/>
          <w:color w:val="000000"/>
          <w:sz w:val="27"/>
          <w:szCs w:val="27"/>
          <w:lang w:eastAsia="pl-PL"/>
        </w:rPr>
        <w:t xml:space="preserve">; zgodnie z ustawą z dnia 7 lipca 1994 r. Prawo budowlane (j.t. Dz. U. z 2017 r. poz. 1332 z </w:t>
      </w:r>
      <w:proofErr w:type="spellStart"/>
      <w:r w:rsidRPr="00250C52">
        <w:rPr>
          <w:rFonts w:ascii="Times New Roman" w:eastAsia="Times New Roman" w:hAnsi="Times New Roman" w:cs="Times New Roman"/>
          <w:color w:val="000000"/>
          <w:sz w:val="27"/>
          <w:szCs w:val="27"/>
          <w:lang w:eastAsia="pl-PL"/>
        </w:rPr>
        <w:t>póż</w:t>
      </w:r>
      <w:proofErr w:type="spellEnd"/>
      <w:r w:rsidRPr="00250C52">
        <w:rPr>
          <w:rFonts w:ascii="Times New Roman" w:eastAsia="Times New Roman" w:hAnsi="Times New Roman" w:cs="Times New Roman"/>
          <w:color w:val="000000"/>
          <w:sz w:val="27"/>
          <w:szCs w:val="27"/>
          <w:lang w:eastAsia="pl-PL"/>
        </w:rPr>
        <w:t>. zm.)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250C5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0C52">
        <w:rPr>
          <w:rFonts w:ascii="Times New Roman" w:eastAsia="Times New Roman" w:hAnsi="Times New Roman" w:cs="Times New Roman"/>
          <w:color w:val="000000"/>
          <w:sz w:val="27"/>
          <w:szCs w:val="27"/>
          <w:lang w:eastAsia="pl-PL"/>
        </w:rPr>
        <w:br/>
        <w:t>Informacje dodatkowe: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III.2) PODSTAWY WYKLUCZENIA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50C52">
        <w:rPr>
          <w:rFonts w:ascii="Times New Roman" w:eastAsia="Times New Roman" w:hAnsi="Times New Roman" w:cs="Times New Roman"/>
          <w:b/>
          <w:bCs/>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50C52">
        <w:rPr>
          <w:rFonts w:ascii="Times New Roman" w:eastAsia="Times New Roman" w:hAnsi="Times New Roman" w:cs="Times New Roman"/>
          <w:b/>
          <w:bCs/>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 Nie Zamawiający przewiduje następujące fakultatywne podstawy wykluczenia: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250C52">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50C52">
        <w:rPr>
          <w:rFonts w:ascii="Times New Roman" w:eastAsia="Times New Roman" w:hAnsi="Times New Roman" w:cs="Times New Roman"/>
          <w:color w:val="000000"/>
          <w:sz w:val="27"/>
          <w:szCs w:val="27"/>
          <w:lang w:eastAsia="pl-PL"/>
        </w:rPr>
        <w:br/>
        <w:t>Tak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Oświadczenie o spełnianiu kryteriów selekcji </w:t>
      </w:r>
      <w:r w:rsidRPr="00250C52">
        <w:rPr>
          <w:rFonts w:ascii="Times New Roman" w:eastAsia="Times New Roman" w:hAnsi="Times New Roman" w:cs="Times New Roman"/>
          <w:color w:val="000000"/>
          <w:sz w:val="27"/>
          <w:szCs w:val="27"/>
          <w:lang w:eastAsia="pl-PL"/>
        </w:rPr>
        <w:b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III.5.1) W ZAKRESIE SPEŁNIANIA WARUNKÓW UDZIAŁU W POSTĘPOWANIU:</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w:t>
      </w:r>
      <w:r w:rsidRPr="00250C52">
        <w:rPr>
          <w:rFonts w:ascii="Times New Roman" w:eastAsia="Times New Roman" w:hAnsi="Times New Roman" w:cs="Times New Roman"/>
          <w:color w:val="000000"/>
          <w:sz w:val="27"/>
          <w:szCs w:val="27"/>
          <w:lang w:eastAsia="pl-PL"/>
        </w:rPr>
        <w:lastRenderedPageBreak/>
        <w:t>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III.5.2) W ZAKRESIE KRYTERIÓW SELEKCJI:</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III.7) INNE DOKUMENTY NIE WYMIENIONE W pkt III.3) - III.6)</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1) Wypełniony formularz oferty ( wzór stanowi załącznik Nr 1), 2) Oświadczenia wymagane postanowieniami rozdziału 6 ust. 1 SIWZ, 3) Kosztorys ofertowy, 4) Pełnomocnictwo do reprezentowania w postępowaniu albo do reprezentowania w postępowaniu i zawarcia umowy w przypadku Wykonawców wspólnie ubiegających się o udzielenie zamówienia (jeżeli dotyczy), 5) Pełnomocnictwo (jeżeli dotyczy), 6) Pisemne zobowiązanie innych podmiotów do oddania Wykonawcy do dyspozycji niezbędnych zasobów na potrzeby realizacji zamówienia, jeżeli Wykonawca polega na zdolnościach lub sytuacji innych podmiotów (jeżeli dotyczy), 7)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8.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250C52" w:rsidRPr="00250C52" w:rsidRDefault="00250C52" w:rsidP="00250C52">
      <w:pPr>
        <w:spacing w:after="0" w:line="450" w:lineRule="atLeast"/>
        <w:rPr>
          <w:rFonts w:ascii="Times New Roman" w:eastAsia="Times New Roman" w:hAnsi="Times New Roman" w:cs="Times New Roman"/>
          <w:b/>
          <w:bCs/>
          <w:color w:val="000000"/>
          <w:sz w:val="27"/>
          <w:szCs w:val="27"/>
          <w:lang w:eastAsia="pl-PL"/>
        </w:rPr>
      </w:pPr>
      <w:r w:rsidRPr="00250C52">
        <w:rPr>
          <w:rFonts w:ascii="Times New Roman" w:eastAsia="Times New Roman" w:hAnsi="Times New Roman" w:cs="Times New Roman"/>
          <w:b/>
          <w:bCs/>
          <w:color w:val="000000"/>
          <w:sz w:val="27"/>
          <w:szCs w:val="27"/>
          <w:u w:val="single"/>
          <w:lang w:eastAsia="pl-PL"/>
        </w:rPr>
        <w:lastRenderedPageBreak/>
        <w:t>SEKCJA IV: PROCEDURA</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IV.1) OPIS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IV.1.1) Tryb udzielenia zamówienia: </w:t>
      </w:r>
      <w:r w:rsidRPr="00250C52">
        <w:rPr>
          <w:rFonts w:ascii="Times New Roman" w:eastAsia="Times New Roman" w:hAnsi="Times New Roman" w:cs="Times New Roman"/>
          <w:color w:val="000000"/>
          <w:sz w:val="27"/>
          <w:szCs w:val="27"/>
          <w:lang w:eastAsia="pl-PL"/>
        </w:rPr>
        <w:t>Przetarg nieograniczony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IV.1.2) Zamawiający żąda wniesienia wadium:</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Tak </w:t>
      </w:r>
      <w:r w:rsidRPr="00250C52">
        <w:rPr>
          <w:rFonts w:ascii="Times New Roman" w:eastAsia="Times New Roman" w:hAnsi="Times New Roman" w:cs="Times New Roman"/>
          <w:color w:val="000000"/>
          <w:sz w:val="27"/>
          <w:szCs w:val="27"/>
          <w:lang w:eastAsia="pl-PL"/>
        </w:rPr>
        <w:br/>
        <w:t>Informacja na temat wadium </w:t>
      </w:r>
      <w:r w:rsidRPr="00250C52">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10 000,00 zł (słownie: dziesięć tysięcy złotych 00/100). 2. Wadium należy wnieść w jednej lub kilku następujących formach przewidzianych w art. 45 ust. 6 ustawy </w:t>
      </w:r>
      <w:proofErr w:type="spellStart"/>
      <w:r w:rsidRPr="00250C52">
        <w:rPr>
          <w:rFonts w:ascii="Times New Roman" w:eastAsia="Times New Roman" w:hAnsi="Times New Roman" w:cs="Times New Roman"/>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250C52">
        <w:rPr>
          <w:rFonts w:ascii="Times New Roman" w:eastAsia="Times New Roman" w:hAnsi="Times New Roman" w:cs="Times New Roman"/>
          <w:color w:val="000000"/>
          <w:sz w:val="27"/>
          <w:szCs w:val="27"/>
          <w:lang w:eastAsia="pl-PL"/>
        </w:rPr>
        <w:t>Dz.U</w:t>
      </w:r>
      <w:proofErr w:type="spellEnd"/>
      <w:r w:rsidRPr="00250C52">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„Budowa i rozbudowa sieci wodociągowej i sieci kanalizacji sanitarnej w Gminie Tryńcza” – UIB.271.2.2018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Budowa i rozbudowa sieci wodociągowej i sieci kanalizacji sanitarnej w Gminie Tryńcza” – UIB.271.2.2018” oraz włożyć do koperty zewnętrznej. 5. Wadium wniesione w formie innej niż pieniężna musi spełniać następujące wymagania: </w:t>
      </w:r>
      <w:r w:rsidRPr="00250C52">
        <w:rPr>
          <w:rFonts w:ascii="Times New Roman" w:eastAsia="Times New Roman" w:hAnsi="Times New Roman" w:cs="Times New Roman"/>
          <w:color w:val="000000"/>
          <w:sz w:val="27"/>
          <w:szCs w:val="27"/>
          <w:lang w:eastAsia="pl-PL"/>
        </w:rPr>
        <w:softHyphen/>
        <w:t xml:space="preserve"> odpowiadać co do wartości wysokości wadium określonej w </w:t>
      </w:r>
      <w:r w:rsidRPr="00250C52">
        <w:rPr>
          <w:rFonts w:ascii="Times New Roman" w:eastAsia="Times New Roman" w:hAnsi="Times New Roman" w:cs="Times New Roman"/>
          <w:color w:val="000000"/>
          <w:sz w:val="27"/>
          <w:szCs w:val="27"/>
          <w:lang w:eastAsia="pl-PL"/>
        </w:rPr>
        <w:lastRenderedPageBreak/>
        <w:t xml:space="preserve">niniejszej SIWZ, </w:t>
      </w:r>
      <w:r w:rsidRPr="00250C52">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250C52">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250C52">
        <w:rPr>
          <w:rFonts w:ascii="Times New Roman" w:eastAsia="Times New Roman" w:hAnsi="Times New Roman" w:cs="Times New Roman"/>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250C52">
        <w:rPr>
          <w:rFonts w:ascii="Times New Roman" w:eastAsia="Times New Roman" w:hAnsi="Times New Roman" w:cs="Times New Roman"/>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250C52">
        <w:rPr>
          <w:rFonts w:ascii="Times New Roman" w:eastAsia="Times New Roman" w:hAnsi="Times New Roman" w:cs="Times New Roman"/>
          <w:color w:val="000000"/>
          <w:sz w:val="27"/>
          <w:szCs w:val="27"/>
          <w:lang w:eastAsia="pl-PL"/>
        </w:rPr>
        <w:t>Pzp</w:t>
      </w:r>
      <w:proofErr w:type="spellEnd"/>
      <w:r w:rsidRPr="00250C52">
        <w:rPr>
          <w:rFonts w:ascii="Times New Roman" w:eastAsia="Times New Roman" w:hAnsi="Times New Roman" w:cs="Times New Roman"/>
          <w:color w:val="000000"/>
          <w:sz w:val="27"/>
          <w:szCs w:val="27"/>
          <w:lang w:eastAsia="pl-PL"/>
        </w:rPr>
        <w:t>.</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IV.1.3) Przewiduje się udzielenie zaliczek na poczet wykonania zamówienia:</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 </w:t>
      </w:r>
      <w:r w:rsidRPr="00250C52">
        <w:rPr>
          <w:rFonts w:ascii="Times New Roman" w:eastAsia="Times New Roman" w:hAnsi="Times New Roman" w:cs="Times New Roman"/>
          <w:color w:val="000000"/>
          <w:sz w:val="27"/>
          <w:szCs w:val="27"/>
          <w:lang w:eastAsia="pl-PL"/>
        </w:rPr>
        <w:br/>
        <w:t>Należy podać informacje na temat udzielania zaliczek: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 </w:t>
      </w:r>
      <w:r w:rsidRPr="00250C5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IV.1.5.) Wymaga się złożenia oferty wariantowej:</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Nie </w:t>
      </w:r>
      <w:r w:rsidRPr="00250C52">
        <w:rPr>
          <w:rFonts w:ascii="Times New Roman" w:eastAsia="Times New Roman" w:hAnsi="Times New Roman" w:cs="Times New Roman"/>
          <w:color w:val="000000"/>
          <w:sz w:val="27"/>
          <w:szCs w:val="27"/>
          <w:lang w:eastAsia="pl-PL"/>
        </w:rPr>
        <w:br/>
        <w:t>Dopuszcza się złożenie oferty wariantowej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50C52">
        <w:rPr>
          <w:rFonts w:ascii="Times New Roman" w:eastAsia="Times New Roman" w:hAnsi="Times New Roman" w:cs="Times New Roman"/>
          <w:color w:val="000000"/>
          <w:sz w:val="27"/>
          <w:szCs w:val="27"/>
          <w:lang w:eastAsia="pl-PL"/>
        </w:rPr>
        <w:b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lastRenderedPageBreak/>
        <w:br/>
      </w:r>
      <w:r w:rsidRPr="00250C5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Liczba wykonawców   </w:t>
      </w:r>
      <w:r w:rsidRPr="00250C52">
        <w:rPr>
          <w:rFonts w:ascii="Times New Roman" w:eastAsia="Times New Roman" w:hAnsi="Times New Roman" w:cs="Times New Roman"/>
          <w:color w:val="000000"/>
          <w:sz w:val="27"/>
          <w:szCs w:val="27"/>
          <w:lang w:eastAsia="pl-PL"/>
        </w:rPr>
        <w:br/>
        <w:t>Przewidywana minimalna liczba wykonawców </w:t>
      </w:r>
      <w:r w:rsidRPr="00250C52">
        <w:rPr>
          <w:rFonts w:ascii="Times New Roman" w:eastAsia="Times New Roman" w:hAnsi="Times New Roman" w:cs="Times New Roman"/>
          <w:color w:val="000000"/>
          <w:sz w:val="27"/>
          <w:szCs w:val="27"/>
          <w:lang w:eastAsia="pl-PL"/>
        </w:rPr>
        <w:br/>
        <w:t>Maksymalna liczba wykonawców   </w:t>
      </w:r>
      <w:r w:rsidRPr="00250C52">
        <w:rPr>
          <w:rFonts w:ascii="Times New Roman" w:eastAsia="Times New Roman" w:hAnsi="Times New Roman" w:cs="Times New Roman"/>
          <w:color w:val="000000"/>
          <w:sz w:val="27"/>
          <w:szCs w:val="27"/>
          <w:lang w:eastAsia="pl-PL"/>
        </w:rPr>
        <w:br/>
        <w:t>Kryteria selekcji wykonawców: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IV.1.7) Informacje na temat umowy ramowej lub dynamicznego systemu zakupów:</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Umowa ramowa będzie zawarta: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Czy przewiduje się ograniczenie liczby uczestników umowy ramowej: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t>Przewidziana maksymalna liczba uczestników umowy ramowej: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Zamówienie obejmuje ustanowienie dynamicznego systemu zakupów: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250C52">
        <w:rPr>
          <w:rFonts w:ascii="Times New Roman" w:eastAsia="Times New Roman" w:hAnsi="Times New Roman" w:cs="Times New Roman"/>
          <w:color w:val="000000"/>
          <w:sz w:val="27"/>
          <w:szCs w:val="27"/>
          <w:lang w:eastAsia="pl-PL"/>
        </w:rPr>
        <w:br/>
        <w:t>Nie</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IV.1.8) Aukcja elektroniczna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Przewidziane jest przeprowadzenie aukcji elektronicznej </w:t>
      </w:r>
      <w:r w:rsidRPr="00250C52">
        <w:rPr>
          <w:rFonts w:ascii="Times New Roman" w:eastAsia="Times New Roman" w:hAnsi="Times New Roman" w:cs="Times New Roman"/>
          <w:i/>
          <w:iCs/>
          <w:color w:val="000000"/>
          <w:sz w:val="27"/>
          <w:szCs w:val="27"/>
          <w:lang w:eastAsia="pl-PL"/>
        </w:rPr>
        <w:t>(przetarg nieograniczony, przetarg ograniczony, negocjacje z ogłoszeniem) </w:t>
      </w:r>
      <w:r w:rsidRPr="00250C52">
        <w:rPr>
          <w:rFonts w:ascii="Times New Roman" w:eastAsia="Times New Roman" w:hAnsi="Times New Roman" w:cs="Times New Roman"/>
          <w:color w:val="000000"/>
          <w:sz w:val="27"/>
          <w:szCs w:val="27"/>
          <w:lang w:eastAsia="pl-PL"/>
        </w:rPr>
        <w:t>Nie </w:t>
      </w:r>
      <w:r w:rsidRPr="00250C52">
        <w:rPr>
          <w:rFonts w:ascii="Times New Roman" w:eastAsia="Times New Roman" w:hAnsi="Times New Roman" w:cs="Times New Roman"/>
          <w:color w:val="000000"/>
          <w:sz w:val="27"/>
          <w:szCs w:val="27"/>
          <w:lang w:eastAsia="pl-PL"/>
        </w:rPr>
        <w:br/>
        <w:t>Należy podać adres strony internetowej, na której aukcja będzie prowadzona: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50C52">
        <w:rPr>
          <w:rFonts w:ascii="Times New Roman" w:eastAsia="Times New Roman" w:hAnsi="Times New Roman" w:cs="Times New Roman"/>
          <w:color w:val="000000"/>
          <w:sz w:val="27"/>
          <w:szCs w:val="27"/>
          <w:lang w:eastAsia="pl-PL"/>
        </w:rPr>
        <w:br/>
        <w:t>Informacje dotyczące przebiegu aukcji elektronicznej: </w:t>
      </w:r>
      <w:r w:rsidRPr="00250C5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50C5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50C5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50C52">
        <w:rPr>
          <w:rFonts w:ascii="Times New Roman" w:eastAsia="Times New Roman" w:hAnsi="Times New Roman" w:cs="Times New Roman"/>
          <w:color w:val="000000"/>
          <w:sz w:val="27"/>
          <w:szCs w:val="27"/>
          <w:lang w:eastAsia="pl-PL"/>
        </w:rPr>
        <w:br/>
        <w:t>Informacje o liczbie etapów aukcji elektronicznej i czasie ich trwania:</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t>Czas trwania: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lastRenderedPageBreak/>
        <w:t>Warunki zamknięcia aukcji elektronicznej: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IV.2) KRYTERIA OCENY OFERT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IV.2.1) Kryteria oceny ofert: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IV.2.2) Kryteria</w:t>
      </w:r>
      <w:r w:rsidRPr="00250C5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Znaczenie</w:t>
            </w:r>
          </w:p>
        </w:tc>
      </w:tr>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60,00</w:t>
            </w:r>
          </w:p>
        </w:tc>
      </w:tr>
      <w:tr w:rsidR="00250C52" w:rsidRPr="00250C52" w:rsidTr="00250C52">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C52" w:rsidRPr="00250C52" w:rsidRDefault="00250C52" w:rsidP="00250C52">
            <w:pPr>
              <w:spacing w:after="0" w:line="240" w:lineRule="auto"/>
              <w:rPr>
                <w:rFonts w:ascii="Times New Roman" w:eastAsia="Times New Roman" w:hAnsi="Times New Roman" w:cs="Times New Roman"/>
                <w:sz w:val="24"/>
                <w:szCs w:val="24"/>
                <w:lang w:eastAsia="pl-PL"/>
              </w:rPr>
            </w:pPr>
            <w:r w:rsidRPr="00250C52">
              <w:rPr>
                <w:rFonts w:ascii="Times New Roman" w:eastAsia="Times New Roman" w:hAnsi="Times New Roman" w:cs="Times New Roman"/>
                <w:sz w:val="24"/>
                <w:szCs w:val="24"/>
                <w:lang w:eastAsia="pl-PL"/>
              </w:rPr>
              <w:t>40,00</w:t>
            </w:r>
          </w:p>
        </w:tc>
      </w:tr>
    </w:tbl>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50C52">
        <w:rPr>
          <w:rFonts w:ascii="Times New Roman" w:eastAsia="Times New Roman" w:hAnsi="Times New Roman" w:cs="Times New Roman"/>
          <w:b/>
          <w:bCs/>
          <w:color w:val="000000"/>
          <w:sz w:val="27"/>
          <w:szCs w:val="27"/>
          <w:lang w:eastAsia="pl-PL"/>
        </w:rPr>
        <w:t>Pzp</w:t>
      </w:r>
      <w:proofErr w:type="spellEnd"/>
      <w:r w:rsidRPr="00250C52">
        <w:rPr>
          <w:rFonts w:ascii="Times New Roman" w:eastAsia="Times New Roman" w:hAnsi="Times New Roman" w:cs="Times New Roman"/>
          <w:b/>
          <w:bCs/>
          <w:color w:val="000000"/>
          <w:sz w:val="27"/>
          <w:szCs w:val="27"/>
          <w:lang w:eastAsia="pl-PL"/>
        </w:rPr>
        <w:t> </w:t>
      </w:r>
      <w:r w:rsidRPr="00250C52">
        <w:rPr>
          <w:rFonts w:ascii="Times New Roman" w:eastAsia="Times New Roman" w:hAnsi="Times New Roman" w:cs="Times New Roman"/>
          <w:color w:val="000000"/>
          <w:sz w:val="27"/>
          <w:szCs w:val="27"/>
          <w:lang w:eastAsia="pl-PL"/>
        </w:rPr>
        <w:t>(przetarg nieograniczony) </w:t>
      </w:r>
      <w:r w:rsidRPr="00250C52">
        <w:rPr>
          <w:rFonts w:ascii="Times New Roman" w:eastAsia="Times New Roman" w:hAnsi="Times New Roman" w:cs="Times New Roman"/>
          <w:color w:val="000000"/>
          <w:sz w:val="27"/>
          <w:szCs w:val="27"/>
          <w:lang w:eastAsia="pl-PL"/>
        </w:rPr>
        <w:br/>
        <w:t>Tak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IV.3) Negocjacje z ogłoszeniem, dialog konkurencyjny, partnerstwo innowacyjne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IV.3.1) Informacje na temat negocjacji z ogłoszeniem</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Minimalne wymagania, które muszą spełniać wszystkie oferty: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250C52">
        <w:rPr>
          <w:rFonts w:ascii="Times New Roman" w:eastAsia="Times New Roman" w:hAnsi="Times New Roman" w:cs="Times New Roman"/>
          <w:color w:val="000000"/>
          <w:sz w:val="27"/>
          <w:szCs w:val="27"/>
          <w:lang w:eastAsia="pl-PL"/>
        </w:rPr>
        <w:br/>
        <w:t>Przewidziany jest podział negocjacji na etapy w celu ograniczenia liczby ofert: Nie </w:t>
      </w:r>
      <w:r w:rsidRPr="00250C52">
        <w:rPr>
          <w:rFonts w:ascii="Times New Roman" w:eastAsia="Times New Roman" w:hAnsi="Times New Roman" w:cs="Times New Roman"/>
          <w:color w:val="000000"/>
          <w:sz w:val="27"/>
          <w:szCs w:val="27"/>
          <w:lang w:eastAsia="pl-PL"/>
        </w:rPr>
        <w:br/>
        <w:t>Należy podać informacje na temat etapów negocjacji (w tym liczbę etapów):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IV.3.2) Informacje na temat dialogu konkurencyjnego</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250C52">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Wstępny harmonogram postępowania: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Podział dialogu na etapy w celu ograniczenia liczby rozwiązań: Nie </w:t>
      </w:r>
      <w:r w:rsidRPr="00250C52">
        <w:rPr>
          <w:rFonts w:ascii="Times New Roman" w:eastAsia="Times New Roman" w:hAnsi="Times New Roman" w:cs="Times New Roman"/>
          <w:color w:val="000000"/>
          <w:sz w:val="27"/>
          <w:szCs w:val="27"/>
          <w:lang w:eastAsia="pl-PL"/>
        </w:rPr>
        <w:br/>
        <w:t>Należy podać informacje na temat etapów dialogu: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IV.3.3) Informacje na temat partnerstwa innowacyjnego</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t>Informacje dodatkowe: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IV.4) Licytacja elektroniczna </w:t>
      </w:r>
      <w:r w:rsidRPr="00250C52">
        <w:rPr>
          <w:rFonts w:ascii="Times New Roman" w:eastAsia="Times New Roman" w:hAnsi="Times New Roman" w:cs="Times New Roman"/>
          <w:color w:val="000000"/>
          <w:sz w:val="27"/>
          <w:szCs w:val="27"/>
          <w:lang w:eastAsia="pl-PL"/>
        </w:rPr>
        <w:br/>
        <w:t>Adres strony internetowej, na której będzie prowadzona licytacja elektroniczna: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Informacje o liczbie etapów licytacji elektronicznej i czasie ich trwania:</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lastRenderedPageBreak/>
        <w:t>Czas trwania: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Termin składania wniosków o dopuszczenie do udziału w licytacji elektronicznej: </w:t>
      </w:r>
      <w:r w:rsidRPr="00250C52">
        <w:rPr>
          <w:rFonts w:ascii="Times New Roman" w:eastAsia="Times New Roman" w:hAnsi="Times New Roman" w:cs="Times New Roman"/>
          <w:color w:val="000000"/>
          <w:sz w:val="27"/>
          <w:szCs w:val="27"/>
          <w:lang w:eastAsia="pl-PL"/>
        </w:rPr>
        <w:br/>
        <w:t>Data: godzina: </w:t>
      </w:r>
      <w:r w:rsidRPr="00250C52">
        <w:rPr>
          <w:rFonts w:ascii="Times New Roman" w:eastAsia="Times New Roman" w:hAnsi="Times New Roman" w:cs="Times New Roman"/>
          <w:color w:val="000000"/>
          <w:sz w:val="27"/>
          <w:szCs w:val="27"/>
          <w:lang w:eastAsia="pl-PL"/>
        </w:rPr>
        <w:br/>
        <w:t>Termin otwarcia licytacji elektronicznej: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t>Termin i warunki zamknięcia licytacji elektronicznej: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t>Wymagania dotyczące zabezpieczenia należytego wykonania umowy: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color w:val="000000"/>
          <w:sz w:val="27"/>
          <w:szCs w:val="27"/>
          <w:lang w:eastAsia="pl-PL"/>
        </w:rPr>
        <w:br/>
        <w:t>Informacje dodatkowe: </w:t>
      </w:r>
    </w:p>
    <w:p w:rsidR="00250C52" w:rsidRPr="00250C52" w:rsidRDefault="00250C52" w:rsidP="00250C52">
      <w:pPr>
        <w:spacing w:after="0" w:line="450" w:lineRule="atLeast"/>
        <w:rPr>
          <w:rFonts w:ascii="Times New Roman" w:eastAsia="Times New Roman" w:hAnsi="Times New Roman" w:cs="Times New Roman"/>
          <w:color w:val="000000"/>
          <w:sz w:val="27"/>
          <w:szCs w:val="27"/>
          <w:lang w:eastAsia="pl-PL"/>
        </w:rPr>
      </w:pPr>
      <w:r w:rsidRPr="00250C52">
        <w:rPr>
          <w:rFonts w:ascii="Times New Roman" w:eastAsia="Times New Roman" w:hAnsi="Times New Roman" w:cs="Times New Roman"/>
          <w:b/>
          <w:bCs/>
          <w:color w:val="000000"/>
          <w:sz w:val="27"/>
          <w:szCs w:val="27"/>
          <w:lang w:eastAsia="pl-PL"/>
        </w:rPr>
        <w:t>IV.5) ZMIANA UMOWY</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50C52">
        <w:rPr>
          <w:rFonts w:ascii="Times New Roman" w:eastAsia="Times New Roman" w:hAnsi="Times New Roman" w:cs="Times New Roman"/>
          <w:color w:val="000000"/>
          <w:sz w:val="27"/>
          <w:szCs w:val="27"/>
          <w:lang w:eastAsia="pl-PL"/>
        </w:rPr>
        <w:t> Tak </w:t>
      </w:r>
      <w:r w:rsidRPr="00250C52">
        <w:rPr>
          <w:rFonts w:ascii="Times New Roman" w:eastAsia="Times New Roman" w:hAnsi="Times New Roman" w:cs="Times New Roman"/>
          <w:color w:val="000000"/>
          <w:sz w:val="27"/>
          <w:szCs w:val="27"/>
          <w:lang w:eastAsia="pl-PL"/>
        </w:rPr>
        <w:br/>
        <w:t>Należy wskazać zakres, charakter zmian oraz warunki wprowadzenia zmian: </w:t>
      </w:r>
      <w:r w:rsidRPr="00250C52">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w:t>
      </w:r>
      <w:r w:rsidRPr="00250C52">
        <w:rPr>
          <w:rFonts w:ascii="Times New Roman" w:eastAsia="Times New Roman" w:hAnsi="Times New Roman" w:cs="Times New Roman"/>
          <w:color w:val="000000"/>
          <w:sz w:val="27"/>
          <w:szCs w:val="27"/>
          <w:lang w:eastAsia="pl-PL"/>
        </w:rPr>
        <w:lastRenderedPageBreak/>
        <w:t>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i mrozy)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IV.6) INFORMACJE ADMINISTRACYJNE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IV.6.1) Sposób udostępniania informacji o charakterze poufnym </w:t>
      </w:r>
      <w:r w:rsidRPr="00250C52">
        <w:rPr>
          <w:rFonts w:ascii="Times New Roman" w:eastAsia="Times New Roman" w:hAnsi="Times New Roman" w:cs="Times New Roman"/>
          <w:i/>
          <w:iCs/>
          <w:color w:val="000000"/>
          <w:sz w:val="27"/>
          <w:szCs w:val="27"/>
          <w:lang w:eastAsia="pl-PL"/>
        </w:rPr>
        <w:t>(jeżeli dotyczy):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Środki służące ochronie informacji o charakterze poufnym</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lastRenderedPageBreak/>
        <w:t>Data: 2018-02-22, godzina: 09:00, </w:t>
      </w:r>
      <w:r w:rsidRPr="00250C5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50C52">
        <w:rPr>
          <w:rFonts w:ascii="Times New Roman" w:eastAsia="Times New Roman" w:hAnsi="Times New Roman" w:cs="Times New Roman"/>
          <w:color w:val="000000"/>
          <w:sz w:val="27"/>
          <w:szCs w:val="27"/>
          <w:lang w:eastAsia="pl-PL"/>
        </w:rPr>
        <w:br/>
        <w:t>Nie </w:t>
      </w:r>
      <w:r w:rsidRPr="00250C52">
        <w:rPr>
          <w:rFonts w:ascii="Times New Roman" w:eastAsia="Times New Roman" w:hAnsi="Times New Roman" w:cs="Times New Roman"/>
          <w:color w:val="000000"/>
          <w:sz w:val="27"/>
          <w:szCs w:val="27"/>
          <w:lang w:eastAsia="pl-PL"/>
        </w:rPr>
        <w:br/>
        <w:t>Wskazać powody: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50C52">
        <w:rPr>
          <w:rFonts w:ascii="Times New Roman" w:eastAsia="Times New Roman" w:hAnsi="Times New Roman" w:cs="Times New Roman"/>
          <w:color w:val="000000"/>
          <w:sz w:val="27"/>
          <w:szCs w:val="27"/>
          <w:lang w:eastAsia="pl-PL"/>
        </w:rPr>
        <w:br/>
        <w:t>&gt;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IV.6.3) Termin związania ofertą: </w:t>
      </w:r>
      <w:r w:rsidRPr="00250C52">
        <w:rPr>
          <w:rFonts w:ascii="Times New Roman" w:eastAsia="Times New Roman" w:hAnsi="Times New Roman" w:cs="Times New Roman"/>
          <w:color w:val="000000"/>
          <w:sz w:val="27"/>
          <w:szCs w:val="27"/>
          <w:lang w:eastAsia="pl-PL"/>
        </w:rPr>
        <w:t>do: okres w dniach: 30 (od ostatecznego terminu składania ofert)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0C52">
        <w:rPr>
          <w:rFonts w:ascii="Times New Roman" w:eastAsia="Times New Roman" w:hAnsi="Times New Roman" w:cs="Times New Roman"/>
          <w:color w:val="000000"/>
          <w:sz w:val="27"/>
          <w:szCs w:val="27"/>
          <w:lang w:eastAsia="pl-PL"/>
        </w:rPr>
        <w:t> Nie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0C52">
        <w:rPr>
          <w:rFonts w:ascii="Times New Roman" w:eastAsia="Times New Roman" w:hAnsi="Times New Roman" w:cs="Times New Roman"/>
          <w:color w:val="000000"/>
          <w:sz w:val="27"/>
          <w:szCs w:val="27"/>
          <w:lang w:eastAsia="pl-PL"/>
        </w:rPr>
        <w:t> Nie </w:t>
      </w:r>
      <w:r w:rsidRPr="00250C52">
        <w:rPr>
          <w:rFonts w:ascii="Times New Roman" w:eastAsia="Times New Roman" w:hAnsi="Times New Roman" w:cs="Times New Roman"/>
          <w:color w:val="000000"/>
          <w:sz w:val="27"/>
          <w:szCs w:val="27"/>
          <w:lang w:eastAsia="pl-PL"/>
        </w:rPr>
        <w:br/>
      </w:r>
      <w:r w:rsidRPr="00250C52">
        <w:rPr>
          <w:rFonts w:ascii="Times New Roman" w:eastAsia="Times New Roman" w:hAnsi="Times New Roman" w:cs="Times New Roman"/>
          <w:b/>
          <w:bCs/>
          <w:color w:val="000000"/>
          <w:sz w:val="27"/>
          <w:szCs w:val="27"/>
          <w:lang w:eastAsia="pl-PL"/>
        </w:rPr>
        <w:t>IV.6.6) Informacje dodatkowe:</w:t>
      </w:r>
      <w:r w:rsidRPr="00250C52">
        <w:rPr>
          <w:rFonts w:ascii="Times New Roman" w:eastAsia="Times New Roman" w:hAnsi="Times New Roman" w:cs="Times New Roman"/>
          <w:color w:val="000000"/>
          <w:sz w:val="27"/>
          <w:szCs w:val="27"/>
          <w:lang w:eastAsia="pl-PL"/>
        </w:rPr>
        <w:t> </w:t>
      </w:r>
      <w:r w:rsidRPr="00250C52">
        <w:rPr>
          <w:rFonts w:ascii="Times New Roman" w:eastAsia="Times New Roman" w:hAnsi="Times New Roman" w:cs="Times New Roman"/>
          <w:color w:val="000000"/>
          <w:sz w:val="27"/>
          <w:szCs w:val="27"/>
          <w:lang w:eastAsia="pl-PL"/>
        </w:rPr>
        <w:br/>
      </w:r>
    </w:p>
    <w:p w:rsidR="00250C52" w:rsidRPr="00250C52" w:rsidRDefault="00250C52" w:rsidP="00250C52">
      <w:pPr>
        <w:spacing w:after="0" w:line="450" w:lineRule="atLeast"/>
        <w:jc w:val="center"/>
        <w:rPr>
          <w:rFonts w:ascii="Times New Roman" w:eastAsia="Times New Roman" w:hAnsi="Times New Roman" w:cs="Times New Roman"/>
          <w:b/>
          <w:bCs/>
          <w:color w:val="000000"/>
          <w:sz w:val="27"/>
          <w:szCs w:val="27"/>
          <w:lang w:eastAsia="pl-PL"/>
        </w:rPr>
      </w:pPr>
      <w:r w:rsidRPr="00250C52">
        <w:rPr>
          <w:rFonts w:ascii="Times New Roman" w:eastAsia="Times New Roman" w:hAnsi="Times New Roman" w:cs="Times New Roman"/>
          <w:b/>
          <w:bCs/>
          <w:color w:val="000000"/>
          <w:sz w:val="27"/>
          <w:szCs w:val="27"/>
          <w:u w:val="single"/>
          <w:lang w:eastAsia="pl-PL"/>
        </w:rPr>
        <w:t>ZAŁĄCZNIK I - INFORMACJE DOTYCZĄCE OFERT CZĘŚCIOWYCH</w:t>
      </w:r>
    </w:p>
    <w:p w:rsidR="002F500F" w:rsidRDefault="002F500F">
      <w:bookmarkStart w:id="0" w:name="_GoBack"/>
      <w:bookmarkEnd w:id="0"/>
    </w:p>
    <w:sectPr w:rsidR="002F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E9"/>
    <w:rsid w:val="000553E9"/>
    <w:rsid w:val="00250C52"/>
    <w:rsid w:val="002F5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B0A44-B7F2-4C8C-9814-0A04EADD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798107">
      <w:bodyDiv w:val="1"/>
      <w:marLeft w:val="0"/>
      <w:marRight w:val="0"/>
      <w:marTop w:val="0"/>
      <w:marBottom w:val="0"/>
      <w:divBdr>
        <w:top w:val="none" w:sz="0" w:space="0" w:color="auto"/>
        <w:left w:val="none" w:sz="0" w:space="0" w:color="auto"/>
        <w:bottom w:val="none" w:sz="0" w:space="0" w:color="auto"/>
        <w:right w:val="none" w:sz="0" w:space="0" w:color="auto"/>
      </w:divBdr>
      <w:divsChild>
        <w:div w:id="372123821">
          <w:marLeft w:val="0"/>
          <w:marRight w:val="0"/>
          <w:marTop w:val="0"/>
          <w:marBottom w:val="0"/>
          <w:divBdr>
            <w:top w:val="none" w:sz="0" w:space="0" w:color="auto"/>
            <w:left w:val="none" w:sz="0" w:space="0" w:color="auto"/>
            <w:bottom w:val="none" w:sz="0" w:space="0" w:color="auto"/>
            <w:right w:val="none" w:sz="0" w:space="0" w:color="auto"/>
          </w:divBdr>
          <w:divsChild>
            <w:div w:id="1912884323">
              <w:marLeft w:val="0"/>
              <w:marRight w:val="0"/>
              <w:marTop w:val="0"/>
              <w:marBottom w:val="0"/>
              <w:divBdr>
                <w:top w:val="none" w:sz="0" w:space="0" w:color="auto"/>
                <w:left w:val="none" w:sz="0" w:space="0" w:color="auto"/>
                <w:bottom w:val="none" w:sz="0" w:space="0" w:color="auto"/>
                <w:right w:val="none" w:sz="0" w:space="0" w:color="auto"/>
              </w:divBdr>
            </w:div>
            <w:div w:id="25256844">
              <w:marLeft w:val="0"/>
              <w:marRight w:val="0"/>
              <w:marTop w:val="0"/>
              <w:marBottom w:val="0"/>
              <w:divBdr>
                <w:top w:val="none" w:sz="0" w:space="0" w:color="auto"/>
                <w:left w:val="none" w:sz="0" w:space="0" w:color="auto"/>
                <w:bottom w:val="none" w:sz="0" w:space="0" w:color="auto"/>
                <w:right w:val="none" w:sz="0" w:space="0" w:color="auto"/>
              </w:divBdr>
            </w:div>
            <w:div w:id="1081608821">
              <w:marLeft w:val="0"/>
              <w:marRight w:val="0"/>
              <w:marTop w:val="0"/>
              <w:marBottom w:val="0"/>
              <w:divBdr>
                <w:top w:val="none" w:sz="0" w:space="0" w:color="auto"/>
                <w:left w:val="none" w:sz="0" w:space="0" w:color="auto"/>
                <w:bottom w:val="none" w:sz="0" w:space="0" w:color="auto"/>
                <w:right w:val="none" w:sz="0" w:space="0" w:color="auto"/>
              </w:divBdr>
              <w:divsChild>
                <w:div w:id="604466362">
                  <w:marLeft w:val="0"/>
                  <w:marRight w:val="0"/>
                  <w:marTop w:val="0"/>
                  <w:marBottom w:val="0"/>
                  <w:divBdr>
                    <w:top w:val="none" w:sz="0" w:space="0" w:color="auto"/>
                    <w:left w:val="none" w:sz="0" w:space="0" w:color="auto"/>
                    <w:bottom w:val="none" w:sz="0" w:space="0" w:color="auto"/>
                    <w:right w:val="none" w:sz="0" w:space="0" w:color="auto"/>
                  </w:divBdr>
                </w:div>
              </w:divsChild>
            </w:div>
            <w:div w:id="594943774">
              <w:marLeft w:val="0"/>
              <w:marRight w:val="0"/>
              <w:marTop w:val="0"/>
              <w:marBottom w:val="0"/>
              <w:divBdr>
                <w:top w:val="none" w:sz="0" w:space="0" w:color="auto"/>
                <w:left w:val="none" w:sz="0" w:space="0" w:color="auto"/>
                <w:bottom w:val="none" w:sz="0" w:space="0" w:color="auto"/>
                <w:right w:val="none" w:sz="0" w:space="0" w:color="auto"/>
              </w:divBdr>
              <w:divsChild>
                <w:div w:id="795367244">
                  <w:marLeft w:val="0"/>
                  <w:marRight w:val="0"/>
                  <w:marTop w:val="0"/>
                  <w:marBottom w:val="0"/>
                  <w:divBdr>
                    <w:top w:val="none" w:sz="0" w:space="0" w:color="auto"/>
                    <w:left w:val="none" w:sz="0" w:space="0" w:color="auto"/>
                    <w:bottom w:val="none" w:sz="0" w:space="0" w:color="auto"/>
                    <w:right w:val="none" w:sz="0" w:space="0" w:color="auto"/>
                  </w:divBdr>
                </w:div>
              </w:divsChild>
            </w:div>
            <w:div w:id="639116331">
              <w:marLeft w:val="0"/>
              <w:marRight w:val="0"/>
              <w:marTop w:val="0"/>
              <w:marBottom w:val="0"/>
              <w:divBdr>
                <w:top w:val="none" w:sz="0" w:space="0" w:color="auto"/>
                <w:left w:val="none" w:sz="0" w:space="0" w:color="auto"/>
                <w:bottom w:val="none" w:sz="0" w:space="0" w:color="auto"/>
                <w:right w:val="none" w:sz="0" w:space="0" w:color="auto"/>
              </w:divBdr>
              <w:divsChild>
                <w:div w:id="1306466023">
                  <w:marLeft w:val="0"/>
                  <w:marRight w:val="0"/>
                  <w:marTop w:val="0"/>
                  <w:marBottom w:val="0"/>
                  <w:divBdr>
                    <w:top w:val="none" w:sz="0" w:space="0" w:color="auto"/>
                    <w:left w:val="none" w:sz="0" w:space="0" w:color="auto"/>
                    <w:bottom w:val="none" w:sz="0" w:space="0" w:color="auto"/>
                    <w:right w:val="none" w:sz="0" w:space="0" w:color="auto"/>
                  </w:divBdr>
                </w:div>
                <w:div w:id="605113605">
                  <w:marLeft w:val="0"/>
                  <w:marRight w:val="0"/>
                  <w:marTop w:val="0"/>
                  <w:marBottom w:val="0"/>
                  <w:divBdr>
                    <w:top w:val="none" w:sz="0" w:space="0" w:color="auto"/>
                    <w:left w:val="none" w:sz="0" w:space="0" w:color="auto"/>
                    <w:bottom w:val="none" w:sz="0" w:space="0" w:color="auto"/>
                    <w:right w:val="none" w:sz="0" w:space="0" w:color="auto"/>
                  </w:divBdr>
                </w:div>
                <w:div w:id="1586308194">
                  <w:marLeft w:val="0"/>
                  <w:marRight w:val="0"/>
                  <w:marTop w:val="0"/>
                  <w:marBottom w:val="0"/>
                  <w:divBdr>
                    <w:top w:val="none" w:sz="0" w:space="0" w:color="auto"/>
                    <w:left w:val="none" w:sz="0" w:space="0" w:color="auto"/>
                    <w:bottom w:val="none" w:sz="0" w:space="0" w:color="auto"/>
                    <w:right w:val="none" w:sz="0" w:space="0" w:color="auto"/>
                  </w:divBdr>
                </w:div>
                <w:div w:id="1695030999">
                  <w:marLeft w:val="0"/>
                  <w:marRight w:val="0"/>
                  <w:marTop w:val="0"/>
                  <w:marBottom w:val="0"/>
                  <w:divBdr>
                    <w:top w:val="none" w:sz="0" w:space="0" w:color="auto"/>
                    <w:left w:val="none" w:sz="0" w:space="0" w:color="auto"/>
                    <w:bottom w:val="none" w:sz="0" w:space="0" w:color="auto"/>
                    <w:right w:val="none" w:sz="0" w:space="0" w:color="auto"/>
                  </w:divBdr>
                </w:div>
              </w:divsChild>
            </w:div>
            <w:div w:id="301614391">
              <w:marLeft w:val="0"/>
              <w:marRight w:val="0"/>
              <w:marTop w:val="0"/>
              <w:marBottom w:val="0"/>
              <w:divBdr>
                <w:top w:val="none" w:sz="0" w:space="0" w:color="auto"/>
                <w:left w:val="none" w:sz="0" w:space="0" w:color="auto"/>
                <w:bottom w:val="none" w:sz="0" w:space="0" w:color="auto"/>
                <w:right w:val="none" w:sz="0" w:space="0" w:color="auto"/>
              </w:divBdr>
              <w:divsChild>
                <w:div w:id="256838716">
                  <w:marLeft w:val="0"/>
                  <w:marRight w:val="0"/>
                  <w:marTop w:val="0"/>
                  <w:marBottom w:val="0"/>
                  <w:divBdr>
                    <w:top w:val="none" w:sz="0" w:space="0" w:color="auto"/>
                    <w:left w:val="none" w:sz="0" w:space="0" w:color="auto"/>
                    <w:bottom w:val="none" w:sz="0" w:space="0" w:color="auto"/>
                    <w:right w:val="none" w:sz="0" w:space="0" w:color="auto"/>
                  </w:divBdr>
                </w:div>
                <w:div w:id="1484541834">
                  <w:marLeft w:val="0"/>
                  <w:marRight w:val="0"/>
                  <w:marTop w:val="0"/>
                  <w:marBottom w:val="0"/>
                  <w:divBdr>
                    <w:top w:val="none" w:sz="0" w:space="0" w:color="auto"/>
                    <w:left w:val="none" w:sz="0" w:space="0" w:color="auto"/>
                    <w:bottom w:val="none" w:sz="0" w:space="0" w:color="auto"/>
                    <w:right w:val="none" w:sz="0" w:space="0" w:color="auto"/>
                  </w:divBdr>
                </w:div>
                <w:div w:id="203255085">
                  <w:marLeft w:val="0"/>
                  <w:marRight w:val="0"/>
                  <w:marTop w:val="0"/>
                  <w:marBottom w:val="0"/>
                  <w:divBdr>
                    <w:top w:val="none" w:sz="0" w:space="0" w:color="auto"/>
                    <w:left w:val="none" w:sz="0" w:space="0" w:color="auto"/>
                    <w:bottom w:val="none" w:sz="0" w:space="0" w:color="auto"/>
                    <w:right w:val="none" w:sz="0" w:space="0" w:color="auto"/>
                  </w:divBdr>
                </w:div>
                <w:div w:id="124274059">
                  <w:marLeft w:val="0"/>
                  <w:marRight w:val="0"/>
                  <w:marTop w:val="0"/>
                  <w:marBottom w:val="0"/>
                  <w:divBdr>
                    <w:top w:val="none" w:sz="0" w:space="0" w:color="auto"/>
                    <w:left w:val="none" w:sz="0" w:space="0" w:color="auto"/>
                    <w:bottom w:val="none" w:sz="0" w:space="0" w:color="auto"/>
                    <w:right w:val="none" w:sz="0" w:space="0" w:color="auto"/>
                  </w:divBdr>
                </w:div>
                <w:div w:id="265772336">
                  <w:marLeft w:val="0"/>
                  <w:marRight w:val="0"/>
                  <w:marTop w:val="0"/>
                  <w:marBottom w:val="0"/>
                  <w:divBdr>
                    <w:top w:val="none" w:sz="0" w:space="0" w:color="auto"/>
                    <w:left w:val="none" w:sz="0" w:space="0" w:color="auto"/>
                    <w:bottom w:val="none" w:sz="0" w:space="0" w:color="auto"/>
                    <w:right w:val="none" w:sz="0" w:space="0" w:color="auto"/>
                  </w:divBdr>
                </w:div>
                <w:div w:id="637223491">
                  <w:marLeft w:val="0"/>
                  <w:marRight w:val="0"/>
                  <w:marTop w:val="0"/>
                  <w:marBottom w:val="0"/>
                  <w:divBdr>
                    <w:top w:val="none" w:sz="0" w:space="0" w:color="auto"/>
                    <w:left w:val="none" w:sz="0" w:space="0" w:color="auto"/>
                    <w:bottom w:val="none" w:sz="0" w:space="0" w:color="auto"/>
                    <w:right w:val="none" w:sz="0" w:space="0" w:color="auto"/>
                  </w:divBdr>
                </w:div>
                <w:div w:id="661545131">
                  <w:marLeft w:val="0"/>
                  <w:marRight w:val="0"/>
                  <w:marTop w:val="0"/>
                  <w:marBottom w:val="0"/>
                  <w:divBdr>
                    <w:top w:val="none" w:sz="0" w:space="0" w:color="auto"/>
                    <w:left w:val="none" w:sz="0" w:space="0" w:color="auto"/>
                    <w:bottom w:val="none" w:sz="0" w:space="0" w:color="auto"/>
                    <w:right w:val="none" w:sz="0" w:space="0" w:color="auto"/>
                  </w:divBdr>
                </w:div>
              </w:divsChild>
            </w:div>
            <w:div w:id="27026576">
              <w:marLeft w:val="0"/>
              <w:marRight w:val="0"/>
              <w:marTop w:val="0"/>
              <w:marBottom w:val="0"/>
              <w:divBdr>
                <w:top w:val="none" w:sz="0" w:space="0" w:color="auto"/>
                <w:left w:val="none" w:sz="0" w:space="0" w:color="auto"/>
                <w:bottom w:val="none" w:sz="0" w:space="0" w:color="auto"/>
                <w:right w:val="none" w:sz="0" w:space="0" w:color="auto"/>
              </w:divBdr>
              <w:divsChild>
                <w:div w:id="1582837567">
                  <w:marLeft w:val="0"/>
                  <w:marRight w:val="0"/>
                  <w:marTop w:val="0"/>
                  <w:marBottom w:val="0"/>
                  <w:divBdr>
                    <w:top w:val="none" w:sz="0" w:space="0" w:color="auto"/>
                    <w:left w:val="none" w:sz="0" w:space="0" w:color="auto"/>
                    <w:bottom w:val="none" w:sz="0" w:space="0" w:color="auto"/>
                    <w:right w:val="none" w:sz="0" w:space="0" w:color="auto"/>
                  </w:divBdr>
                </w:div>
                <w:div w:id="1092359540">
                  <w:marLeft w:val="0"/>
                  <w:marRight w:val="0"/>
                  <w:marTop w:val="0"/>
                  <w:marBottom w:val="0"/>
                  <w:divBdr>
                    <w:top w:val="none" w:sz="0" w:space="0" w:color="auto"/>
                    <w:left w:val="none" w:sz="0" w:space="0" w:color="auto"/>
                    <w:bottom w:val="none" w:sz="0" w:space="0" w:color="auto"/>
                    <w:right w:val="none" w:sz="0" w:space="0" w:color="auto"/>
                  </w:divBdr>
                </w:div>
              </w:divsChild>
            </w:div>
            <w:div w:id="2113013598">
              <w:marLeft w:val="0"/>
              <w:marRight w:val="0"/>
              <w:marTop w:val="0"/>
              <w:marBottom w:val="0"/>
              <w:divBdr>
                <w:top w:val="none" w:sz="0" w:space="0" w:color="auto"/>
                <w:left w:val="none" w:sz="0" w:space="0" w:color="auto"/>
                <w:bottom w:val="none" w:sz="0" w:space="0" w:color="auto"/>
                <w:right w:val="none" w:sz="0" w:space="0" w:color="auto"/>
              </w:divBdr>
              <w:divsChild>
                <w:div w:id="2083479533">
                  <w:marLeft w:val="0"/>
                  <w:marRight w:val="0"/>
                  <w:marTop w:val="0"/>
                  <w:marBottom w:val="0"/>
                  <w:divBdr>
                    <w:top w:val="none" w:sz="0" w:space="0" w:color="auto"/>
                    <w:left w:val="none" w:sz="0" w:space="0" w:color="auto"/>
                    <w:bottom w:val="none" w:sz="0" w:space="0" w:color="auto"/>
                    <w:right w:val="none" w:sz="0" w:space="0" w:color="auto"/>
                  </w:divBdr>
                </w:div>
                <w:div w:id="799035865">
                  <w:marLeft w:val="0"/>
                  <w:marRight w:val="0"/>
                  <w:marTop w:val="0"/>
                  <w:marBottom w:val="0"/>
                  <w:divBdr>
                    <w:top w:val="none" w:sz="0" w:space="0" w:color="auto"/>
                    <w:left w:val="none" w:sz="0" w:space="0" w:color="auto"/>
                    <w:bottom w:val="none" w:sz="0" w:space="0" w:color="auto"/>
                    <w:right w:val="none" w:sz="0" w:space="0" w:color="auto"/>
                  </w:divBdr>
                </w:div>
                <w:div w:id="572740836">
                  <w:marLeft w:val="0"/>
                  <w:marRight w:val="0"/>
                  <w:marTop w:val="0"/>
                  <w:marBottom w:val="0"/>
                  <w:divBdr>
                    <w:top w:val="none" w:sz="0" w:space="0" w:color="auto"/>
                    <w:left w:val="none" w:sz="0" w:space="0" w:color="auto"/>
                    <w:bottom w:val="none" w:sz="0" w:space="0" w:color="auto"/>
                    <w:right w:val="none" w:sz="0" w:space="0" w:color="auto"/>
                  </w:divBdr>
                </w:div>
                <w:div w:id="1388793900">
                  <w:marLeft w:val="0"/>
                  <w:marRight w:val="0"/>
                  <w:marTop w:val="0"/>
                  <w:marBottom w:val="0"/>
                  <w:divBdr>
                    <w:top w:val="none" w:sz="0" w:space="0" w:color="auto"/>
                    <w:left w:val="none" w:sz="0" w:space="0" w:color="auto"/>
                    <w:bottom w:val="none" w:sz="0" w:space="0" w:color="auto"/>
                    <w:right w:val="none" w:sz="0" w:space="0" w:color="auto"/>
                  </w:divBdr>
                </w:div>
                <w:div w:id="917717120">
                  <w:marLeft w:val="0"/>
                  <w:marRight w:val="0"/>
                  <w:marTop w:val="0"/>
                  <w:marBottom w:val="0"/>
                  <w:divBdr>
                    <w:top w:val="none" w:sz="0" w:space="0" w:color="auto"/>
                    <w:left w:val="none" w:sz="0" w:space="0" w:color="auto"/>
                    <w:bottom w:val="none" w:sz="0" w:space="0" w:color="auto"/>
                    <w:right w:val="none" w:sz="0" w:space="0" w:color="auto"/>
                  </w:divBdr>
                </w:div>
              </w:divsChild>
            </w:div>
            <w:div w:id="1924027769">
              <w:marLeft w:val="0"/>
              <w:marRight w:val="0"/>
              <w:marTop w:val="0"/>
              <w:marBottom w:val="0"/>
              <w:divBdr>
                <w:top w:val="none" w:sz="0" w:space="0" w:color="auto"/>
                <w:left w:val="none" w:sz="0" w:space="0" w:color="auto"/>
                <w:bottom w:val="none" w:sz="0" w:space="0" w:color="auto"/>
                <w:right w:val="none" w:sz="0" w:space="0" w:color="auto"/>
              </w:divBdr>
              <w:divsChild>
                <w:div w:id="490291717">
                  <w:marLeft w:val="0"/>
                  <w:marRight w:val="0"/>
                  <w:marTop w:val="0"/>
                  <w:marBottom w:val="0"/>
                  <w:divBdr>
                    <w:top w:val="none" w:sz="0" w:space="0" w:color="auto"/>
                    <w:left w:val="none" w:sz="0" w:space="0" w:color="auto"/>
                    <w:bottom w:val="none" w:sz="0" w:space="0" w:color="auto"/>
                    <w:right w:val="none" w:sz="0" w:space="0" w:color="auto"/>
                  </w:divBdr>
                </w:div>
                <w:div w:id="1352419083">
                  <w:marLeft w:val="0"/>
                  <w:marRight w:val="0"/>
                  <w:marTop w:val="0"/>
                  <w:marBottom w:val="0"/>
                  <w:divBdr>
                    <w:top w:val="none" w:sz="0" w:space="0" w:color="auto"/>
                    <w:left w:val="none" w:sz="0" w:space="0" w:color="auto"/>
                    <w:bottom w:val="none" w:sz="0" w:space="0" w:color="auto"/>
                    <w:right w:val="none" w:sz="0" w:space="0" w:color="auto"/>
                  </w:divBdr>
                </w:div>
                <w:div w:id="220680589">
                  <w:marLeft w:val="0"/>
                  <w:marRight w:val="0"/>
                  <w:marTop w:val="0"/>
                  <w:marBottom w:val="0"/>
                  <w:divBdr>
                    <w:top w:val="none" w:sz="0" w:space="0" w:color="auto"/>
                    <w:left w:val="none" w:sz="0" w:space="0" w:color="auto"/>
                    <w:bottom w:val="none" w:sz="0" w:space="0" w:color="auto"/>
                    <w:right w:val="none" w:sz="0" w:space="0" w:color="auto"/>
                  </w:divBdr>
                </w:div>
                <w:div w:id="677385944">
                  <w:marLeft w:val="0"/>
                  <w:marRight w:val="0"/>
                  <w:marTop w:val="0"/>
                  <w:marBottom w:val="0"/>
                  <w:divBdr>
                    <w:top w:val="none" w:sz="0" w:space="0" w:color="auto"/>
                    <w:left w:val="none" w:sz="0" w:space="0" w:color="auto"/>
                    <w:bottom w:val="none" w:sz="0" w:space="0" w:color="auto"/>
                    <w:right w:val="none" w:sz="0" w:space="0" w:color="auto"/>
                  </w:divBdr>
                </w:div>
                <w:div w:id="2057074304">
                  <w:marLeft w:val="0"/>
                  <w:marRight w:val="0"/>
                  <w:marTop w:val="0"/>
                  <w:marBottom w:val="0"/>
                  <w:divBdr>
                    <w:top w:val="none" w:sz="0" w:space="0" w:color="auto"/>
                    <w:left w:val="none" w:sz="0" w:space="0" w:color="auto"/>
                    <w:bottom w:val="none" w:sz="0" w:space="0" w:color="auto"/>
                    <w:right w:val="none" w:sz="0" w:space="0" w:color="auto"/>
                  </w:divBdr>
                </w:div>
                <w:div w:id="995569115">
                  <w:marLeft w:val="0"/>
                  <w:marRight w:val="0"/>
                  <w:marTop w:val="0"/>
                  <w:marBottom w:val="0"/>
                  <w:divBdr>
                    <w:top w:val="none" w:sz="0" w:space="0" w:color="auto"/>
                    <w:left w:val="none" w:sz="0" w:space="0" w:color="auto"/>
                    <w:bottom w:val="none" w:sz="0" w:space="0" w:color="auto"/>
                    <w:right w:val="none" w:sz="0" w:space="0" w:color="auto"/>
                  </w:divBdr>
                </w:div>
                <w:div w:id="1194926650">
                  <w:marLeft w:val="0"/>
                  <w:marRight w:val="0"/>
                  <w:marTop w:val="0"/>
                  <w:marBottom w:val="0"/>
                  <w:divBdr>
                    <w:top w:val="none" w:sz="0" w:space="0" w:color="auto"/>
                    <w:left w:val="none" w:sz="0" w:space="0" w:color="auto"/>
                    <w:bottom w:val="none" w:sz="0" w:space="0" w:color="auto"/>
                    <w:right w:val="none" w:sz="0" w:space="0" w:color="auto"/>
                  </w:divBdr>
                </w:div>
                <w:div w:id="9273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4523</Words>
  <Characters>27140</Characters>
  <Application>Microsoft Office Word</Application>
  <DocSecurity>0</DocSecurity>
  <Lines>226</Lines>
  <Paragraphs>63</Paragraphs>
  <ScaleCrop>false</ScaleCrop>
  <Company/>
  <LinksUpToDate>false</LinksUpToDate>
  <CharactersWithSpaces>31600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2018-02-07T13:38:00Z</dcterms:created>
  <dcterms:modified xsi:type="dcterms:W3CDTF">2018-02-07T13:38:00Z</dcterms:modified>
</cp:coreProperties>
</file>