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92" w:rsidRPr="00CF6392" w:rsidRDefault="00CF6392" w:rsidP="00CF6392">
      <w:pPr>
        <w:spacing w:after="24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Ogłoszenie nr 519468-N-2018 z dnia 2018-02-16 r. </w:t>
      </w:r>
    </w:p>
    <w:p w:rsidR="00CF6392" w:rsidRPr="00CF6392" w:rsidRDefault="00CF6392" w:rsidP="00CF6392">
      <w:pPr>
        <w:spacing w:after="0" w:line="450" w:lineRule="atLeast"/>
        <w:jc w:val="center"/>
        <w:rPr>
          <w:rFonts w:ascii="Times New Roman" w:eastAsia="Times New Roman" w:hAnsi="Times New Roman" w:cs="Times New Roman"/>
          <w:b/>
          <w:bCs/>
          <w:color w:val="000000"/>
          <w:sz w:val="27"/>
          <w:szCs w:val="27"/>
          <w:lang w:eastAsia="pl-PL"/>
        </w:rPr>
      </w:pPr>
      <w:r w:rsidRPr="00CF6392">
        <w:rPr>
          <w:rFonts w:ascii="Times New Roman" w:eastAsia="Times New Roman" w:hAnsi="Times New Roman" w:cs="Times New Roman"/>
          <w:b/>
          <w:bCs/>
          <w:color w:val="000000"/>
          <w:sz w:val="27"/>
          <w:szCs w:val="27"/>
          <w:lang w:eastAsia="pl-PL"/>
        </w:rPr>
        <w:t>Gmina Tryńcza: Budowa oświetlenia ulicznego w Gminie Tryńcza</w:t>
      </w:r>
      <w:r w:rsidRPr="00CF6392">
        <w:rPr>
          <w:rFonts w:ascii="Times New Roman" w:eastAsia="Times New Roman" w:hAnsi="Times New Roman" w:cs="Times New Roman"/>
          <w:b/>
          <w:bCs/>
          <w:color w:val="000000"/>
          <w:sz w:val="27"/>
          <w:szCs w:val="27"/>
          <w:lang w:eastAsia="pl-PL"/>
        </w:rPr>
        <w:br/>
        <w:t>OGŁOSZENIE O ZAMÓWIENIU - Roboty budowlane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Zamieszczanie ogłoszenia:</w:t>
      </w:r>
      <w:r w:rsidRPr="00CF6392">
        <w:rPr>
          <w:rFonts w:ascii="Times New Roman" w:eastAsia="Times New Roman" w:hAnsi="Times New Roman" w:cs="Times New Roman"/>
          <w:color w:val="000000"/>
          <w:sz w:val="27"/>
          <w:szCs w:val="27"/>
          <w:lang w:eastAsia="pl-PL"/>
        </w:rPr>
        <w:t> Zamieszczanie obowiązkowe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Ogłoszenie dotyczy:</w:t>
      </w:r>
      <w:r w:rsidRPr="00CF6392">
        <w:rPr>
          <w:rFonts w:ascii="Times New Roman" w:eastAsia="Times New Roman" w:hAnsi="Times New Roman" w:cs="Times New Roman"/>
          <w:color w:val="000000"/>
          <w:sz w:val="27"/>
          <w:szCs w:val="27"/>
          <w:lang w:eastAsia="pl-PL"/>
        </w:rPr>
        <w:t> Zamówienia publicznego</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Nazwa projektu lub programu</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F6392">
        <w:rPr>
          <w:rFonts w:ascii="Times New Roman" w:eastAsia="Times New Roman" w:hAnsi="Times New Roman" w:cs="Times New Roman"/>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b/>
          <w:bCs/>
          <w:color w:val="000000"/>
          <w:sz w:val="27"/>
          <w:szCs w:val="27"/>
          <w:lang w:eastAsia="pl-PL"/>
        </w:rPr>
      </w:pPr>
      <w:r w:rsidRPr="00CF6392">
        <w:rPr>
          <w:rFonts w:ascii="Times New Roman" w:eastAsia="Times New Roman" w:hAnsi="Times New Roman" w:cs="Times New Roman"/>
          <w:b/>
          <w:bCs/>
          <w:color w:val="000000"/>
          <w:sz w:val="27"/>
          <w:szCs w:val="27"/>
          <w:u w:val="single"/>
          <w:lang w:eastAsia="pl-PL"/>
        </w:rPr>
        <w:t>SEKCJA I: ZAMAWIAJĄCY</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Postępowanie przeprowadza centralny zamawiający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Postępowanie jest przeprowadzane wspólnie przez zamawiających</w:t>
      </w:r>
      <w:r w:rsidRPr="00CF6392">
        <w:rPr>
          <w:rFonts w:ascii="Times New Roman" w:eastAsia="Times New Roman" w:hAnsi="Times New Roman" w:cs="Times New Roman"/>
          <w:color w:val="000000"/>
          <w:sz w:val="27"/>
          <w:szCs w:val="27"/>
          <w:lang w:eastAsia="pl-PL"/>
        </w:rPr>
        <w:t>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Informacje dodatkowe:</w:t>
      </w:r>
      <w:r w:rsidRPr="00CF6392">
        <w:rPr>
          <w:rFonts w:ascii="Times New Roman" w:eastAsia="Times New Roman" w:hAnsi="Times New Roman" w:cs="Times New Roman"/>
          <w:color w:val="000000"/>
          <w:sz w:val="27"/>
          <w:szCs w:val="27"/>
          <w:lang w:eastAsia="pl-PL"/>
        </w:rPr>
        <w:t>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 1) NAZWA I ADRES: </w:t>
      </w:r>
      <w:r w:rsidRPr="00CF6392">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CF6392">
        <w:rPr>
          <w:rFonts w:ascii="Times New Roman" w:eastAsia="Times New Roman" w:hAnsi="Times New Roman" w:cs="Times New Roman"/>
          <w:color w:val="000000"/>
          <w:sz w:val="27"/>
          <w:szCs w:val="27"/>
          <w:lang w:eastAsia="pl-PL"/>
        </w:rPr>
        <w:br/>
        <w:t>Adres strony internetowej (URL): www.bip.tryncza.eu </w:t>
      </w:r>
      <w:r w:rsidRPr="00CF6392">
        <w:rPr>
          <w:rFonts w:ascii="Times New Roman" w:eastAsia="Times New Roman" w:hAnsi="Times New Roman" w:cs="Times New Roman"/>
          <w:color w:val="000000"/>
          <w:sz w:val="27"/>
          <w:szCs w:val="27"/>
          <w:lang w:eastAsia="pl-PL"/>
        </w:rPr>
        <w:br/>
        <w:t>Adres profilu nabywcy: </w:t>
      </w:r>
      <w:r w:rsidRPr="00CF639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 2) RODZAJ ZAMAWIAJĄCEGO: </w:t>
      </w:r>
      <w:r w:rsidRPr="00CF6392">
        <w:rPr>
          <w:rFonts w:ascii="Times New Roman" w:eastAsia="Times New Roman" w:hAnsi="Times New Roman" w:cs="Times New Roman"/>
          <w:color w:val="000000"/>
          <w:sz w:val="27"/>
          <w:szCs w:val="27"/>
          <w:lang w:eastAsia="pl-PL"/>
        </w:rPr>
        <w:t>Administracja samorządowa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I.3) WSPÓLNE UDZIELANIE ZAMÓWIENIA </w:t>
      </w:r>
      <w:r w:rsidRPr="00CF6392">
        <w:rPr>
          <w:rFonts w:ascii="Times New Roman" w:eastAsia="Times New Roman" w:hAnsi="Times New Roman" w:cs="Times New Roman"/>
          <w:b/>
          <w:bCs/>
          <w:i/>
          <w:iCs/>
          <w:color w:val="000000"/>
          <w:sz w:val="27"/>
          <w:szCs w:val="27"/>
          <w:lang w:eastAsia="pl-PL"/>
        </w:rPr>
        <w:t>(jeżeli dotyczy)</w:t>
      </w:r>
      <w:r w:rsidRPr="00CF6392">
        <w:rPr>
          <w:rFonts w:ascii="Times New Roman" w:eastAsia="Times New Roman" w:hAnsi="Times New Roman" w:cs="Times New Roman"/>
          <w:b/>
          <w:bCs/>
          <w:color w:val="000000"/>
          <w:sz w:val="27"/>
          <w:szCs w:val="27"/>
          <w:lang w:eastAsia="pl-PL"/>
        </w:rPr>
        <w:t>:</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F639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I.4) KOMUNIKACJA: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Tak </w:t>
      </w:r>
      <w:r w:rsidRPr="00CF6392">
        <w:rPr>
          <w:rFonts w:ascii="Times New Roman" w:eastAsia="Times New Roman" w:hAnsi="Times New Roman" w:cs="Times New Roman"/>
          <w:color w:val="000000"/>
          <w:sz w:val="27"/>
          <w:szCs w:val="27"/>
          <w:lang w:eastAsia="pl-PL"/>
        </w:rPr>
        <w:br/>
        <w:t>www.bip.tryncza.eu</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Tak </w:t>
      </w:r>
      <w:r w:rsidRPr="00CF6392">
        <w:rPr>
          <w:rFonts w:ascii="Times New Roman" w:eastAsia="Times New Roman" w:hAnsi="Times New Roman" w:cs="Times New Roman"/>
          <w:color w:val="000000"/>
          <w:sz w:val="27"/>
          <w:szCs w:val="27"/>
          <w:lang w:eastAsia="pl-PL"/>
        </w:rPr>
        <w:br/>
        <w:t>www.bip.tryncza.eu</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Elektronicznie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 </w:t>
      </w:r>
      <w:r w:rsidRPr="00CF6392">
        <w:rPr>
          <w:rFonts w:ascii="Times New Roman" w:eastAsia="Times New Roman" w:hAnsi="Times New Roman" w:cs="Times New Roman"/>
          <w:color w:val="000000"/>
          <w:sz w:val="27"/>
          <w:szCs w:val="27"/>
          <w:lang w:eastAsia="pl-PL"/>
        </w:rPr>
        <w:br/>
        <w:t>adres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lastRenderedPageBreak/>
        <w:t>Inny sposób: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Tak </w:t>
      </w:r>
      <w:r w:rsidRPr="00CF6392">
        <w:rPr>
          <w:rFonts w:ascii="Times New Roman" w:eastAsia="Times New Roman" w:hAnsi="Times New Roman" w:cs="Times New Roman"/>
          <w:color w:val="000000"/>
          <w:sz w:val="27"/>
          <w:szCs w:val="27"/>
          <w:lang w:eastAsia="pl-PL"/>
        </w:rPr>
        <w:br/>
        <w:t>Inny sposób: </w:t>
      </w:r>
      <w:r w:rsidRPr="00CF6392">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CF6392">
        <w:rPr>
          <w:rFonts w:ascii="Times New Roman" w:eastAsia="Times New Roman" w:hAnsi="Times New Roman" w:cs="Times New Roman"/>
          <w:color w:val="000000"/>
          <w:sz w:val="27"/>
          <w:szCs w:val="27"/>
          <w:lang w:eastAsia="pl-PL"/>
        </w:rPr>
        <w:br/>
        <w:t>Adres: </w:t>
      </w:r>
      <w:r w:rsidRPr="00CF6392">
        <w:rPr>
          <w:rFonts w:ascii="Times New Roman" w:eastAsia="Times New Roman" w:hAnsi="Times New Roman" w:cs="Times New Roman"/>
          <w:color w:val="000000"/>
          <w:sz w:val="27"/>
          <w:szCs w:val="27"/>
          <w:lang w:eastAsia="pl-PL"/>
        </w:rPr>
        <w:br/>
        <w:t>Urząd Gminy Tryńcza, 37-204 Tryńcza 127</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 </w:t>
      </w:r>
      <w:r w:rsidRPr="00CF639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b/>
          <w:bCs/>
          <w:color w:val="000000"/>
          <w:sz w:val="27"/>
          <w:szCs w:val="27"/>
          <w:lang w:eastAsia="pl-PL"/>
        </w:rPr>
      </w:pPr>
      <w:r w:rsidRPr="00CF6392">
        <w:rPr>
          <w:rFonts w:ascii="Times New Roman" w:eastAsia="Times New Roman" w:hAnsi="Times New Roman" w:cs="Times New Roman"/>
          <w:b/>
          <w:bCs/>
          <w:color w:val="000000"/>
          <w:sz w:val="27"/>
          <w:szCs w:val="27"/>
          <w:u w:val="single"/>
          <w:lang w:eastAsia="pl-PL"/>
        </w:rPr>
        <w:t>SEKCJA II: PRZEDMIOT ZAMÓWIENIA</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II.1) Nazwa nadana zamówieniu przez zamawiającego: </w:t>
      </w:r>
      <w:r w:rsidRPr="00CF6392">
        <w:rPr>
          <w:rFonts w:ascii="Times New Roman" w:eastAsia="Times New Roman" w:hAnsi="Times New Roman" w:cs="Times New Roman"/>
          <w:color w:val="000000"/>
          <w:sz w:val="27"/>
          <w:szCs w:val="27"/>
          <w:lang w:eastAsia="pl-PL"/>
        </w:rPr>
        <w:t>Budowa oświetlenia ulicznego w Gminie Tryńcza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Numer referencyjny: </w:t>
      </w:r>
      <w:r w:rsidRPr="00CF6392">
        <w:rPr>
          <w:rFonts w:ascii="Times New Roman" w:eastAsia="Times New Roman" w:hAnsi="Times New Roman" w:cs="Times New Roman"/>
          <w:color w:val="000000"/>
          <w:sz w:val="27"/>
          <w:szCs w:val="27"/>
          <w:lang w:eastAsia="pl-PL"/>
        </w:rPr>
        <w:t>UIB.271.3.2018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F6392" w:rsidRPr="00CF6392" w:rsidRDefault="00CF6392" w:rsidP="00CF6392">
      <w:pPr>
        <w:spacing w:after="0" w:line="450" w:lineRule="atLeast"/>
        <w:jc w:val="both"/>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II.2) Rodzaj zamówienia: </w:t>
      </w:r>
      <w:r w:rsidRPr="00CF6392">
        <w:rPr>
          <w:rFonts w:ascii="Times New Roman" w:eastAsia="Times New Roman" w:hAnsi="Times New Roman" w:cs="Times New Roman"/>
          <w:color w:val="000000"/>
          <w:sz w:val="27"/>
          <w:szCs w:val="27"/>
          <w:lang w:eastAsia="pl-PL"/>
        </w:rPr>
        <w:t>Roboty budowlane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II.3) Informacja o możliwości składania ofert częściowych</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Zamówienie podzielone jest na części: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lastRenderedPageBreak/>
        <w:t>Nie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II.4) Krótki opis przedmiotu zamówienia </w:t>
      </w:r>
      <w:r w:rsidRPr="00CF639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F639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F6392">
        <w:rPr>
          <w:rFonts w:ascii="Times New Roman" w:eastAsia="Times New Roman" w:hAnsi="Times New Roman" w:cs="Times New Roman"/>
          <w:color w:val="000000"/>
          <w:sz w:val="27"/>
          <w:szCs w:val="27"/>
          <w:lang w:eastAsia="pl-PL"/>
        </w:rPr>
        <w:t xml:space="preserve">1. Przedmiotem zamówienia jest wykonanie robót budowlanych w ramach zadania pn. „Budowa oświetlenia ulicznego w Gminie Tryńcza”. 2. Zakres szczegółowy robót został określony w projektach budowlanych i wykonawczych. Dotyczy budowy oświetlenia ulicznego 12 odcinków. Zakres robót obejmuje m. in.: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dostawa i montaż wraz z posadowieniem szafek oświetleniowych;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budowa linii kablowej oświetlenia chodnika oraz oświetlenia ulicznego;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budowa linii napowietrznej oświetlenia ulicznego;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dostawa i montaż słupów wraz z fundamentami;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montaż opraw oświetlenia ulicznego na zaprojektowanych i istniejących słupach;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ułożenie kabla, wykonanie </w:t>
      </w:r>
      <w:proofErr w:type="spellStart"/>
      <w:r w:rsidRPr="00CF6392">
        <w:rPr>
          <w:rFonts w:ascii="Times New Roman" w:eastAsia="Times New Roman" w:hAnsi="Times New Roman" w:cs="Times New Roman"/>
          <w:color w:val="000000"/>
          <w:sz w:val="27"/>
          <w:szCs w:val="27"/>
          <w:lang w:eastAsia="pl-PL"/>
        </w:rPr>
        <w:t>podwiertu</w:t>
      </w:r>
      <w:proofErr w:type="spellEnd"/>
      <w:r w:rsidRPr="00CF6392">
        <w:rPr>
          <w:rFonts w:ascii="Times New Roman" w:eastAsia="Times New Roman" w:hAnsi="Times New Roman" w:cs="Times New Roman"/>
          <w:color w:val="000000"/>
          <w:sz w:val="27"/>
          <w:szCs w:val="27"/>
          <w:lang w:eastAsia="pl-PL"/>
        </w:rPr>
        <w:t xml:space="preserve"> pod drogą, badanie i pomiar instalacji; </w:t>
      </w:r>
      <w:r w:rsidRPr="00CF6392">
        <w:rPr>
          <w:rFonts w:ascii="Times New Roman" w:eastAsia="Times New Roman" w:hAnsi="Times New Roman" w:cs="Times New Roman"/>
          <w:color w:val="000000"/>
          <w:sz w:val="27"/>
          <w:szCs w:val="27"/>
          <w:lang w:eastAsia="pl-PL"/>
        </w:rPr>
        <w:sym w:font="Symbol" w:char="F02D"/>
      </w:r>
      <w:r w:rsidRPr="00CF6392">
        <w:rPr>
          <w:rFonts w:ascii="Times New Roman" w:eastAsia="Times New Roman" w:hAnsi="Times New Roman" w:cs="Times New Roman"/>
          <w:color w:val="000000"/>
          <w:sz w:val="27"/>
          <w:szCs w:val="27"/>
          <w:lang w:eastAsia="pl-PL"/>
        </w:rPr>
        <w:t xml:space="preserve"> wykonanie inwentaryzacji powykonawczej – 3 </w:t>
      </w:r>
      <w:proofErr w:type="spellStart"/>
      <w:r w:rsidRPr="00CF6392">
        <w:rPr>
          <w:rFonts w:ascii="Times New Roman" w:eastAsia="Times New Roman" w:hAnsi="Times New Roman" w:cs="Times New Roman"/>
          <w:color w:val="000000"/>
          <w:sz w:val="27"/>
          <w:szCs w:val="27"/>
          <w:lang w:eastAsia="pl-PL"/>
        </w:rPr>
        <w:t>kpl</w:t>
      </w:r>
      <w:proofErr w:type="spellEnd"/>
      <w:r w:rsidRPr="00CF6392">
        <w:rPr>
          <w:rFonts w:ascii="Times New Roman" w:eastAsia="Times New Roman" w:hAnsi="Times New Roman" w:cs="Times New Roman"/>
          <w:color w:val="000000"/>
          <w:sz w:val="27"/>
          <w:szCs w:val="27"/>
          <w:lang w:eastAsia="pl-PL"/>
        </w:rPr>
        <w:t xml:space="preserve">. dla każdego zadania. 3. W zakres zamówienia wchodzi: 1. Budowa linii kablowej oświetlenia ulicznego w miejscowości Gorzyce dz. nr 1307/1, 1307/3, 1307/4, 1307/5, 1444/2, 1306/2, 1308/2, 1444/1, 1443, 1442, 1446 – 10 słupów i 10 opraw oświetlenia zewnętrznego; 2. Budowa linii kablowej oświetlenia ulicznego w miejscowości Gorzyce dz. nr 1497, 1524, 1566, 1567, 1562 – 5 słupów i 5 opraw oświetlenia </w:t>
      </w:r>
      <w:r w:rsidRPr="00CF6392">
        <w:rPr>
          <w:rFonts w:ascii="Times New Roman" w:eastAsia="Times New Roman" w:hAnsi="Times New Roman" w:cs="Times New Roman"/>
          <w:color w:val="000000"/>
          <w:sz w:val="27"/>
          <w:szCs w:val="27"/>
          <w:lang w:eastAsia="pl-PL"/>
        </w:rPr>
        <w:lastRenderedPageBreak/>
        <w:t xml:space="preserve">zewnętrznego; 3. Budowa linii kablowej oświetlenia ulicznego w miejscowości Gorzyce dz. nr 1496, 1358 – 3 słupy i 3 oprawy oświetlenia zewnętrznego; 4. Budowa linii kablowej oświetlenia ulicznego w miejscowości Gorzyce dz. nr 939, 940, 944/2, 943 – 6 słupów i 6 opraw oświetlenia zewnętrznego; 5. Budowa linii kablowej oświetlenia ulicznego w miejscowości Jagiełła dz. nr 213,86,69, 67, 65, 59, 57, 54/3, 56, 55, 66 – 8 słupów i 8 opraw oświetlenia zewnętrznego; 6. Budowa linii kablowej oświetlenia ulicznego w miejscowości Jagiełła dz. nr 171, 170, 172, 173, 174, 179, 180/1, 180/2, 181, 186/1, 186/2, 187, 188, 189, 190, 191 – 15 słupów i 15 opraw oświetlenia zewnętrznego; 7. Budowa linii kablowej oświetlenia ulicznego w miejscowości Jagiełła dz. nr 1488/1, 1491, 1502/2, 1500, 1503, 1504, 1505, 1506, 1507, 1508, 1509, 1510, 1511 – 15 słupów i 15 opraw oświetlenia zewnętrznego; 8. Budowa linii kablowej oświetlenia ulicznego w miejscowości Tryńcza dz. nr 459, 460/3, 460/4, 460/5, 460/6, 460/2, 461, 458/6, 456/1, 462, 466 – 10 słupów i 10 opraw oświetlenia zewnętrznego; 9. Budowa linii kablowej oświetlenia ulicznego w miejscowości Tryńcza dz. nr 1443,1484, 1482/1, 1482/2, 1480, 1479/1, 1478/1, 1478/2, 1441, 1440, 1439, 1438, 1437, 1442, 1435, 1436 – 9 słupów i 10 opraw oświetlenia zewnętrznego; 10. Budowa linii kablowej oświetlenia ulicznego w miejscowości Ubieszyn dz. nr 397, 396, 395, 394/1, 394/2, 393, 392, 391, 390, 389/2, 389/1, 388, 387/1, 386/2, 386/1, 382, 381/2, 380, 379, 378, 377/3, 377/1, 376/5, 376/4, 376/2, 375/1, 375/2, 374, 373, 372/4, 371, 365, 364/1, 543, 544/13, 509, 544/11, 533, 544/12 – 39 słupów i 41 opraw oświetlenia zewnętrznego; 11. Budowa linii kablowej oświetlenia chodnika w miejscowości Tryńcza dz. nr 508/2, 507/2, 499, 500, 501 Ubieszyn dz. nr 444, 436, 435, 434, 433, 432/3, 431, 430, 429, 428, 427, 426, 425, 424, 423, 422, 421, 420, 418, 417, 416, 415, 413, 398 – 29 słupów i 29 opraw oświetlenia zewnętrznego; 12. Realizacja części zadania, zgodnie z projektem budowlano-wykonawczym tom II - Budowa linii kablowej oraz linii napowietrznej oświetlenia ulicznego w miejscowości Gniewczyna Łańcucka dz. nr 291, 292, 293, 294, 295, 296/1, 296/2, 297, 298, 299, 300, 301, 302, 303, 304, 305/1,305/2, 305/3, 306, 314/5, 314/1, 314/2, 328, 329, 330, 331, 332, 333, 334, 336, 335, 337, 338, 339, 340, 341, 342, 345, 489, 490, 496/1, 498/1, 499/3, 500, 501, 502, 503, 506, 507 – linia kablowa </w:t>
      </w:r>
      <w:r w:rsidRPr="00CF6392">
        <w:rPr>
          <w:rFonts w:ascii="Times New Roman" w:eastAsia="Times New Roman" w:hAnsi="Times New Roman" w:cs="Times New Roman"/>
          <w:color w:val="000000"/>
          <w:sz w:val="27"/>
          <w:szCs w:val="27"/>
          <w:lang w:eastAsia="pl-PL"/>
        </w:rPr>
        <w:lastRenderedPageBreak/>
        <w:t xml:space="preserve">oświetlenia ulicznego: 6 słupów i 6 opraw oświetlenia zewnętrznego, linia napowietrzna oświetlenia ulicznego – 14 słupów i 14 opraw oświetlenia ulicznego; 4. Zamawiający zgłosił roboty budowlane bądź uzyskał pozwolenie na budowę w Starostwie Powiatowym w Przeworsku: 1. Zgłoszenie robót budowlanych Nr AB 6740.1.39.2017 z dnia 20.07.2017r. 2. Zgłoszenie robót budowlanych Nr AB 6740.1.37.2017 z dnia 19.07.2017r. 3. Zgłoszenie robót budowlanych Nr AB 6740.1.38.2017 z dnia 19.07.2017r. 4. Zgłoszenie robót budowlanych Nr AB 6740.1.6.2017 z dnia 01.02.2017r. 5. Zgłoszenie robót budowlanych Nr AB 6740.1.30.2016 z dnia 19.07.2016r. 6. Zgłoszenie robót budowlanych Nr AB 6740.1.55.2017 z dnia 26.09.2017 r. 7. Zgłoszenie robót budowlanych Nr AB 6740.1.29.2016 z dnia 19.07.2016r. 8. Zgłoszenie robót budowlanych Nr AB 6740.1.64.2017 z dnia 02.11.2017r. 9. Zgłoszenie robót budowlanych Nr AB 6740.1.61.2017 z dnia 16.10.2017r. 10. Zgłoszenie robót budowlanych Nr AB 6740.1.67.2017 z dnia 01.12.2017r. 11. Zgłoszenie robót budowlanych Nr AB 6740.1.11.2017 z dnia 03.03.2017r. 12. Zgłoszenie robót budowlanych Nr AB 6740.1.5.2017 z dnia 17.01.2017r. 5. Szczegółowy opis przedmiotu zamówienia został określony w dokumentacji projektowej, przedmiarach robót oraz specyfikacji technicznej wykonania robót które stanowią załączniki do specyfikacji istotnych warunków zamówienia, tj.: Załącznik Nr 8 Specyfikacja Techniczna Wykonania i Odbioru Robót Budowlanych, Załącznik Nr 9 Dokumentacja projektowa; Załącznik Nr 10 Przedmiar robót; 6.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t>
      </w:r>
      <w:r w:rsidRPr="00CF6392">
        <w:rPr>
          <w:rFonts w:ascii="Times New Roman" w:eastAsia="Times New Roman" w:hAnsi="Times New Roman" w:cs="Times New Roman"/>
          <w:color w:val="000000"/>
          <w:sz w:val="27"/>
          <w:szCs w:val="27"/>
          <w:lang w:eastAsia="pl-PL"/>
        </w:rPr>
        <w:lastRenderedPageBreak/>
        <w:t xml:space="preserve">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montaż instalacji elektrycznych, montaż urządzeń oświetleniowych. Wykonywanie tych czynności polega na wykonywaniu pracy w sposób określony w art. 22 § 1 ustawy z dnia 26 czerwca 1974 r. Kodeks pracy ( </w:t>
      </w:r>
      <w:proofErr w:type="spellStart"/>
      <w:r w:rsidRPr="00CF6392">
        <w:rPr>
          <w:rFonts w:ascii="Times New Roman" w:eastAsia="Times New Roman" w:hAnsi="Times New Roman" w:cs="Times New Roman"/>
          <w:color w:val="000000"/>
          <w:sz w:val="27"/>
          <w:szCs w:val="27"/>
          <w:lang w:eastAsia="pl-PL"/>
        </w:rPr>
        <w:t>Dz.U</w:t>
      </w:r>
      <w:proofErr w:type="spellEnd"/>
      <w:r w:rsidRPr="00CF6392">
        <w:rPr>
          <w:rFonts w:ascii="Times New Roman" w:eastAsia="Times New Roman" w:hAnsi="Times New Roman" w:cs="Times New Roman"/>
          <w:color w:val="000000"/>
          <w:sz w:val="27"/>
          <w:szCs w:val="27"/>
          <w:lang w:eastAsia="pl-PL"/>
        </w:rPr>
        <w:t xml:space="preserve">. z 2014 r. poz. 1502 z </w:t>
      </w:r>
      <w:proofErr w:type="spellStart"/>
      <w:r w:rsidRPr="00CF6392">
        <w:rPr>
          <w:rFonts w:ascii="Times New Roman" w:eastAsia="Times New Roman" w:hAnsi="Times New Roman" w:cs="Times New Roman"/>
          <w:color w:val="000000"/>
          <w:sz w:val="27"/>
          <w:szCs w:val="27"/>
          <w:lang w:eastAsia="pl-PL"/>
        </w:rPr>
        <w:t>póź</w:t>
      </w:r>
      <w:proofErr w:type="spellEnd"/>
      <w:r w:rsidRPr="00CF6392">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II.5) Główny kod CPV: </w:t>
      </w:r>
      <w:r w:rsidRPr="00CF6392">
        <w:rPr>
          <w:rFonts w:ascii="Times New Roman" w:eastAsia="Times New Roman" w:hAnsi="Times New Roman" w:cs="Times New Roman"/>
          <w:color w:val="000000"/>
          <w:sz w:val="27"/>
          <w:szCs w:val="27"/>
          <w:lang w:eastAsia="pl-PL"/>
        </w:rPr>
        <w:t>45000000-7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Dodatkowe kody CPV:</w:t>
      </w:r>
      <w:r w:rsidRPr="00CF63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Kod CPV</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31500000-1</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45316110-9</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45315300-1</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45314300-4</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45231400-9</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31520000-7</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31321100-3</w:t>
            </w:r>
          </w:p>
        </w:tc>
      </w:tr>
    </w:tbl>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II.6) Całkowita wartość zamówienia </w:t>
      </w:r>
      <w:r w:rsidRPr="00CF6392">
        <w:rPr>
          <w:rFonts w:ascii="Times New Roman" w:eastAsia="Times New Roman" w:hAnsi="Times New Roman" w:cs="Times New Roman"/>
          <w:i/>
          <w:iCs/>
          <w:color w:val="000000"/>
          <w:sz w:val="27"/>
          <w:szCs w:val="27"/>
          <w:lang w:eastAsia="pl-PL"/>
        </w:rPr>
        <w:t>(jeżeli zamawiający podaje informacje o wartości zamówienia)</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Wartość bez VAT: </w:t>
      </w:r>
      <w:r w:rsidRPr="00CF6392">
        <w:rPr>
          <w:rFonts w:ascii="Times New Roman" w:eastAsia="Times New Roman" w:hAnsi="Times New Roman" w:cs="Times New Roman"/>
          <w:color w:val="000000"/>
          <w:sz w:val="27"/>
          <w:szCs w:val="27"/>
          <w:lang w:eastAsia="pl-PL"/>
        </w:rPr>
        <w:br/>
        <w:t>Waluta: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lastRenderedPageBreak/>
        <w:br/>
      </w:r>
      <w:r w:rsidRPr="00CF639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F6392">
        <w:rPr>
          <w:rFonts w:ascii="Times New Roman" w:eastAsia="Times New Roman" w:hAnsi="Times New Roman" w:cs="Times New Roman"/>
          <w:b/>
          <w:bCs/>
          <w:color w:val="000000"/>
          <w:sz w:val="27"/>
          <w:szCs w:val="27"/>
          <w:lang w:eastAsia="pl-PL"/>
        </w:rPr>
        <w:t>Pzp</w:t>
      </w:r>
      <w:proofErr w:type="spellEnd"/>
      <w:r w:rsidRPr="00CF6392">
        <w:rPr>
          <w:rFonts w:ascii="Times New Roman" w:eastAsia="Times New Roman" w:hAnsi="Times New Roman" w:cs="Times New Roman"/>
          <w:b/>
          <w:bCs/>
          <w:color w:val="000000"/>
          <w:sz w:val="27"/>
          <w:szCs w:val="27"/>
          <w:lang w:eastAsia="pl-PL"/>
        </w:rPr>
        <w:t>: </w:t>
      </w:r>
      <w:r w:rsidRPr="00CF6392">
        <w:rPr>
          <w:rFonts w:ascii="Times New Roman" w:eastAsia="Times New Roman" w:hAnsi="Times New Roman" w:cs="Times New Roman"/>
          <w:color w:val="000000"/>
          <w:sz w:val="27"/>
          <w:szCs w:val="27"/>
          <w:lang w:eastAsia="pl-PL"/>
        </w:rPr>
        <w:t>Tak </w:t>
      </w:r>
      <w:r w:rsidRPr="00CF639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F6392">
        <w:rPr>
          <w:rFonts w:ascii="Times New Roman" w:eastAsia="Times New Roman" w:hAnsi="Times New Roman" w:cs="Times New Roman"/>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miesiącach:   </w:t>
      </w:r>
      <w:r w:rsidRPr="00CF6392">
        <w:rPr>
          <w:rFonts w:ascii="Times New Roman" w:eastAsia="Times New Roman" w:hAnsi="Times New Roman" w:cs="Times New Roman"/>
          <w:i/>
          <w:iCs/>
          <w:color w:val="000000"/>
          <w:sz w:val="27"/>
          <w:szCs w:val="27"/>
          <w:lang w:eastAsia="pl-PL"/>
        </w:rPr>
        <w:t> lub </w:t>
      </w:r>
      <w:r w:rsidRPr="00CF6392">
        <w:rPr>
          <w:rFonts w:ascii="Times New Roman" w:eastAsia="Times New Roman" w:hAnsi="Times New Roman" w:cs="Times New Roman"/>
          <w:b/>
          <w:bCs/>
          <w:color w:val="000000"/>
          <w:sz w:val="27"/>
          <w:szCs w:val="27"/>
          <w:lang w:eastAsia="pl-PL"/>
        </w:rPr>
        <w:t>dniach:</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i/>
          <w:iCs/>
          <w:color w:val="000000"/>
          <w:sz w:val="27"/>
          <w:szCs w:val="27"/>
          <w:lang w:eastAsia="pl-PL"/>
        </w:rPr>
        <w:t>lub</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data rozpoczęcia: </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i/>
          <w:iCs/>
          <w:color w:val="000000"/>
          <w:sz w:val="27"/>
          <w:szCs w:val="27"/>
          <w:lang w:eastAsia="pl-PL"/>
        </w:rPr>
        <w:t> lub </w:t>
      </w:r>
      <w:r w:rsidRPr="00CF6392">
        <w:rPr>
          <w:rFonts w:ascii="Times New Roman" w:eastAsia="Times New Roman" w:hAnsi="Times New Roman" w:cs="Times New Roman"/>
          <w:b/>
          <w:bCs/>
          <w:color w:val="000000"/>
          <w:sz w:val="27"/>
          <w:szCs w:val="27"/>
          <w:lang w:eastAsia="pl-PL"/>
        </w:rPr>
        <w:t>zakończenia: </w:t>
      </w:r>
      <w:r w:rsidRPr="00CF6392">
        <w:rPr>
          <w:rFonts w:ascii="Times New Roman" w:eastAsia="Times New Roman" w:hAnsi="Times New Roman" w:cs="Times New Roman"/>
          <w:color w:val="000000"/>
          <w:sz w:val="27"/>
          <w:szCs w:val="27"/>
          <w:lang w:eastAsia="pl-PL"/>
        </w:rPr>
        <w:t>2018-10-10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II.9) Informacje dodatkowe:</w:t>
      </w:r>
    </w:p>
    <w:p w:rsidR="00CF6392" w:rsidRPr="00CF6392" w:rsidRDefault="00CF6392" w:rsidP="00CF6392">
      <w:pPr>
        <w:spacing w:after="0" w:line="450" w:lineRule="atLeast"/>
        <w:rPr>
          <w:rFonts w:ascii="Times New Roman" w:eastAsia="Times New Roman" w:hAnsi="Times New Roman" w:cs="Times New Roman"/>
          <w:b/>
          <w:bCs/>
          <w:color w:val="000000"/>
          <w:sz w:val="27"/>
          <w:szCs w:val="27"/>
          <w:lang w:eastAsia="pl-PL"/>
        </w:rPr>
      </w:pPr>
      <w:r w:rsidRPr="00CF639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III.1) WARUNKI UDZIAŁU W POSTĘPOWANIU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Określenie warunków: </w:t>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lastRenderedPageBreak/>
        <w:t>III.1.2) Sytuacja finansowa lub ekonomiczna </w:t>
      </w:r>
      <w:r w:rsidRPr="00CF6392">
        <w:rPr>
          <w:rFonts w:ascii="Times New Roman" w:eastAsia="Times New Roman" w:hAnsi="Times New Roman" w:cs="Times New Roman"/>
          <w:color w:val="000000"/>
          <w:sz w:val="27"/>
          <w:szCs w:val="27"/>
          <w:lang w:eastAsia="pl-PL"/>
        </w:rPr>
        <w:br/>
        <w:t>Określenie warunków: </w:t>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III.1.3) Zdolność techniczna lub zawodowa </w:t>
      </w:r>
      <w:r w:rsidRPr="00CF6392">
        <w:rPr>
          <w:rFonts w:ascii="Times New Roman" w:eastAsia="Times New Roman" w:hAnsi="Times New Roman" w:cs="Times New Roman"/>
          <w:color w:val="000000"/>
          <w:sz w:val="27"/>
          <w:szCs w:val="27"/>
          <w:lang w:eastAsia="pl-PL"/>
        </w:rPr>
        <w:br/>
        <w:t>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linii kablowej lub napowietrznej oświetlenia ulicznego o wartości co najmniej 150 000,00 zł (słownie: sto pięćdziesiąt tysięcy zł) brutto; c.2)wykonawca skieruje do realizacji zamówienia publicznego przynajmniej 1 osobę posiadającą uprawnienia do kierowania robotami budowlanymi o specjalności: - instalacyjnej w zakresie sieci, instalacji i montażu urządzeń elektrycznych i energoelektrycznych (kierownik robót); zgodnie z ustawą z dnia 7 lipca 1994 r. Prawo budowlane (j.t. Dz. U. z 2017 r. poz. 1332 ze zm.)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CF639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6392">
        <w:rPr>
          <w:rFonts w:ascii="Times New Roman" w:eastAsia="Times New Roman" w:hAnsi="Times New Roman" w:cs="Times New Roman"/>
          <w:color w:val="000000"/>
          <w:sz w:val="27"/>
          <w:szCs w:val="27"/>
          <w:lang w:eastAsia="pl-PL"/>
        </w:rPr>
        <w:br/>
        <w:t>Informacje dodatkowe: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III.2) PODSTAWY WYKLUCZENIA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F6392">
        <w:rPr>
          <w:rFonts w:ascii="Times New Roman" w:eastAsia="Times New Roman" w:hAnsi="Times New Roman" w:cs="Times New Roman"/>
          <w:b/>
          <w:bCs/>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F6392">
        <w:rPr>
          <w:rFonts w:ascii="Times New Roman" w:eastAsia="Times New Roman" w:hAnsi="Times New Roman" w:cs="Times New Roman"/>
          <w:b/>
          <w:bCs/>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Nie Zamawiający przewiduje następujące fakultatywne podstawy wykluczenia: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lastRenderedPageBreak/>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F6392">
        <w:rPr>
          <w:rFonts w:ascii="Times New Roman" w:eastAsia="Times New Roman" w:hAnsi="Times New Roman" w:cs="Times New Roman"/>
          <w:color w:val="000000"/>
          <w:sz w:val="27"/>
          <w:szCs w:val="27"/>
          <w:lang w:eastAsia="pl-PL"/>
        </w:rPr>
        <w:br/>
        <w:t>Tak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Oświadczenie o spełnianiu kryteriów selekcji </w:t>
      </w:r>
      <w:r w:rsidRPr="00CF6392">
        <w:rPr>
          <w:rFonts w:ascii="Times New Roman" w:eastAsia="Times New Roman" w:hAnsi="Times New Roman" w:cs="Times New Roman"/>
          <w:color w:val="000000"/>
          <w:sz w:val="27"/>
          <w:szCs w:val="27"/>
          <w:lang w:eastAsia="pl-PL"/>
        </w:rPr>
        <w:b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III.5.1) W ZAKRESIE SPEŁNIANIA WARUNKÓW UDZIAŁU W POSTĘPOWANIU:</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w:t>
      </w:r>
      <w:r w:rsidRPr="00CF6392">
        <w:rPr>
          <w:rFonts w:ascii="Times New Roman" w:eastAsia="Times New Roman" w:hAnsi="Times New Roman" w:cs="Times New Roman"/>
          <w:color w:val="000000"/>
          <w:sz w:val="27"/>
          <w:szCs w:val="27"/>
          <w:lang w:eastAsia="pl-PL"/>
        </w:rPr>
        <w:lastRenderedPageBreak/>
        <w:t>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III.5.2) W ZAKRESIE KRYTERIÓW SELEKCJI:</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III.7) INNE DOKUMENTY NIE WYMIENIONE W pkt III.3) - III.6)</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 xml:space="preserve">1) Wypełniony formularz oferty ( wzór stanowi załącznik Nr 1), 2) Oświadczenia wymagane postanowieniami rozdziału 6 ust. 1 SIWZ, 3) Kosztorys ofertowy,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 7) Potwierdzenie wniesienia wadium: a) wadium w formie pieniężnej - do oferty należy dołączyć potwierdzenie wniesienia wadium jako odrębny załącznik wpięty do oferty; b) wadium w innej formie niż pieniądz - </w:t>
      </w:r>
      <w:r w:rsidRPr="00CF6392">
        <w:rPr>
          <w:rFonts w:ascii="Times New Roman" w:eastAsia="Times New Roman" w:hAnsi="Times New Roman" w:cs="Times New Roman"/>
          <w:color w:val="000000"/>
          <w:sz w:val="27"/>
          <w:szCs w:val="27"/>
          <w:lang w:eastAsia="pl-PL"/>
        </w:rPr>
        <w:lastRenderedPageBreak/>
        <w:t>należy zamieścić w osobnej kopercie zgodnie z zapisami Rozdziału 10 SIWZ; 8.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CF6392" w:rsidRPr="00CF6392" w:rsidRDefault="00CF6392" w:rsidP="00CF6392">
      <w:pPr>
        <w:spacing w:after="0" w:line="450" w:lineRule="atLeast"/>
        <w:rPr>
          <w:rFonts w:ascii="Times New Roman" w:eastAsia="Times New Roman" w:hAnsi="Times New Roman" w:cs="Times New Roman"/>
          <w:b/>
          <w:bCs/>
          <w:color w:val="000000"/>
          <w:sz w:val="27"/>
          <w:szCs w:val="27"/>
          <w:lang w:eastAsia="pl-PL"/>
        </w:rPr>
      </w:pPr>
      <w:r w:rsidRPr="00CF6392">
        <w:rPr>
          <w:rFonts w:ascii="Times New Roman" w:eastAsia="Times New Roman" w:hAnsi="Times New Roman" w:cs="Times New Roman"/>
          <w:b/>
          <w:bCs/>
          <w:color w:val="000000"/>
          <w:sz w:val="27"/>
          <w:szCs w:val="27"/>
          <w:u w:val="single"/>
          <w:lang w:eastAsia="pl-PL"/>
        </w:rPr>
        <w:t>SEKCJA IV: PROCEDURA</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IV.1) OPIS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IV.1.1) Tryb udzielenia zamówienia: </w:t>
      </w:r>
      <w:r w:rsidRPr="00CF6392">
        <w:rPr>
          <w:rFonts w:ascii="Times New Roman" w:eastAsia="Times New Roman" w:hAnsi="Times New Roman" w:cs="Times New Roman"/>
          <w:color w:val="000000"/>
          <w:sz w:val="27"/>
          <w:szCs w:val="27"/>
          <w:lang w:eastAsia="pl-PL"/>
        </w:rPr>
        <w:t>Przetarg nieograniczony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IV.1.2) Zamawiający żąda wniesienia wadium:</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Tak </w:t>
      </w:r>
      <w:r w:rsidRPr="00CF6392">
        <w:rPr>
          <w:rFonts w:ascii="Times New Roman" w:eastAsia="Times New Roman" w:hAnsi="Times New Roman" w:cs="Times New Roman"/>
          <w:color w:val="000000"/>
          <w:sz w:val="27"/>
          <w:szCs w:val="27"/>
          <w:lang w:eastAsia="pl-PL"/>
        </w:rPr>
        <w:br/>
        <w:t>Informacja na temat wadium </w:t>
      </w:r>
      <w:r w:rsidRPr="00CF6392">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10 000,00 zł (słownie: dziesięć tysięcy złotych 00/100). 2. Wadium należy wnieść w jednej lub kilku następujących formach przewidzianych w art. 45 ust. 6 ustawy </w:t>
      </w:r>
      <w:proofErr w:type="spellStart"/>
      <w:r w:rsidRPr="00CF6392">
        <w:rPr>
          <w:rFonts w:ascii="Times New Roman" w:eastAsia="Times New Roman" w:hAnsi="Times New Roman" w:cs="Times New Roman"/>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CF6392">
        <w:rPr>
          <w:rFonts w:ascii="Times New Roman" w:eastAsia="Times New Roman" w:hAnsi="Times New Roman" w:cs="Times New Roman"/>
          <w:color w:val="000000"/>
          <w:sz w:val="27"/>
          <w:szCs w:val="27"/>
          <w:lang w:eastAsia="pl-PL"/>
        </w:rPr>
        <w:t>Dz.U</w:t>
      </w:r>
      <w:proofErr w:type="spellEnd"/>
      <w:r w:rsidRPr="00CF6392">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„Budowa oświetlenia ulicznego w Gminie Tryńcza” – UIB.271.3.2018 W przypadku wadium wnoszonego w pieniądzu za termin wpłaty wadium uznaje się termin jego ,,wniesienia”. Przez ,,wniesienie” rozumie się uznanie kwoty wadium przez rachunek Zamawiającego. Do oferty należy dołączyć dokument potwierdzający przelew (wniesienie) środków na </w:t>
      </w:r>
      <w:r w:rsidRPr="00CF6392">
        <w:rPr>
          <w:rFonts w:ascii="Times New Roman" w:eastAsia="Times New Roman" w:hAnsi="Times New Roman" w:cs="Times New Roman"/>
          <w:color w:val="000000"/>
          <w:sz w:val="27"/>
          <w:szCs w:val="27"/>
          <w:lang w:eastAsia="pl-PL"/>
        </w:rPr>
        <w:lastRenderedPageBreak/>
        <w:t xml:space="preserve">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Budowa oświetlenia ulicznego w Gminie Tryńcza” – UIB.271.3.2018” oraz włożyć do koperty zewnętrznej. 5. Wadium wniesione w formie innej niż pieniężna musi spełniać następujące wymagania: </w:t>
      </w:r>
      <w:r w:rsidRPr="00CF6392">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CF6392">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CF6392">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CF6392">
        <w:rPr>
          <w:rFonts w:ascii="Times New Roman" w:eastAsia="Times New Roman" w:hAnsi="Times New Roman" w:cs="Times New Roman"/>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CF6392">
        <w:rPr>
          <w:rFonts w:ascii="Times New Roman" w:eastAsia="Times New Roman" w:hAnsi="Times New Roman" w:cs="Times New Roman"/>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CF6392">
        <w:rPr>
          <w:rFonts w:ascii="Times New Roman" w:eastAsia="Times New Roman" w:hAnsi="Times New Roman" w:cs="Times New Roman"/>
          <w:color w:val="000000"/>
          <w:sz w:val="27"/>
          <w:szCs w:val="27"/>
          <w:lang w:eastAsia="pl-PL"/>
        </w:rPr>
        <w:t>Pzp</w:t>
      </w:r>
      <w:proofErr w:type="spellEnd"/>
      <w:r w:rsidRPr="00CF6392">
        <w:rPr>
          <w:rFonts w:ascii="Times New Roman" w:eastAsia="Times New Roman" w:hAnsi="Times New Roman" w:cs="Times New Roman"/>
          <w:color w:val="000000"/>
          <w:sz w:val="27"/>
          <w:szCs w:val="27"/>
          <w:lang w:eastAsia="pl-PL"/>
        </w:rPr>
        <w:t>.</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IV.1.3) Przewiduje się udzielenie zaliczek na poczet wykonania zamówienia:</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 </w:t>
      </w:r>
      <w:r w:rsidRPr="00CF6392">
        <w:rPr>
          <w:rFonts w:ascii="Times New Roman" w:eastAsia="Times New Roman" w:hAnsi="Times New Roman" w:cs="Times New Roman"/>
          <w:color w:val="000000"/>
          <w:sz w:val="27"/>
          <w:szCs w:val="27"/>
          <w:lang w:eastAsia="pl-PL"/>
        </w:rPr>
        <w:br/>
        <w:t>Należy podać informacje na temat udzielania zaliczek: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Nie </w:t>
      </w:r>
      <w:r w:rsidRPr="00CF639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IV.1.5.) Wymaga się złożenia oferty wariantowej:</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lastRenderedPageBreak/>
        <w:t>Nie </w:t>
      </w:r>
      <w:r w:rsidRPr="00CF6392">
        <w:rPr>
          <w:rFonts w:ascii="Times New Roman" w:eastAsia="Times New Roman" w:hAnsi="Times New Roman" w:cs="Times New Roman"/>
          <w:color w:val="000000"/>
          <w:sz w:val="27"/>
          <w:szCs w:val="27"/>
          <w:lang w:eastAsia="pl-PL"/>
        </w:rPr>
        <w:br/>
        <w:t>Dopuszcza się złożenie oferty wariantowej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F6392">
        <w:rPr>
          <w:rFonts w:ascii="Times New Roman" w:eastAsia="Times New Roman" w:hAnsi="Times New Roman" w:cs="Times New Roman"/>
          <w:color w:val="000000"/>
          <w:sz w:val="27"/>
          <w:szCs w:val="27"/>
          <w:lang w:eastAsia="pl-PL"/>
        </w:rPr>
        <w:b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Liczba wykonawców   </w:t>
      </w:r>
      <w:r w:rsidRPr="00CF6392">
        <w:rPr>
          <w:rFonts w:ascii="Times New Roman" w:eastAsia="Times New Roman" w:hAnsi="Times New Roman" w:cs="Times New Roman"/>
          <w:color w:val="000000"/>
          <w:sz w:val="27"/>
          <w:szCs w:val="27"/>
          <w:lang w:eastAsia="pl-PL"/>
        </w:rPr>
        <w:br/>
        <w:t>Przewidywana minimalna liczba wykonawców </w:t>
      </w:r>
      <w:r w:rsidRPr="00CF6392">
        <w:rPr>
          <w:rFonts w:ascii="Times New Roman" w:eastAsia="Times New Roman" w:hAnsi="Times New Roman" w:cs="Times New Roman"/>
          <w:color w:val="000000"/>
          <w:sz w:val="27"/>
          <w:szCs w:val="27"/>
          <w:lang w:eastAsia="pl-PL"/>
        </w:rPr>
        <w:br/>
        <w:t>Maksymalna liczba wykonawców   </w:t>
      </w:r>
      <w:r w:rsidRPr="00CF6392">
        <w:rPr>
          <w:rFonts w:ascii="Times New Roman" w:eastAsia="Times New Roman" w:hAnsi="Times New Roman" w:cs="Times New Roman"/>
          <w:color w:val="000000"/>
          <w:sz w:val="27"/>
          <w:szCs w:val="27"/>
          <w:lang w:eastAsia="pl-PL"/>
        </w:rPr>
        <w:br/>
        <w:t>Kryteria selekcji wykonawców: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IV.1.7) Informacje na temat umowy ramowej lub dynamicznego systemu zakupów:</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Umowa ramowa będzie zawarta: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Czy przewiduje się ograniczenie liczby uczestników umowy ramowej: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Przewidziana maksymalna liczba uczestników umowy ramowej: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Zamówienie obejmuje ustanowienie dynamicznego systemu zakupów: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lastRenderedPageBreak/>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F6392">
        <w:rPr>
          <w:rFonts w:ascii="Times New Roman" w:eastAsia="Times New Roman" w:hAnsi="Times New Roman" w:cs="Times New Roman"/>
          <w:color w:val="000000"/>
          <w:sz w:val="27"/>
          <w:szCs w:val="27"/>
          <w:lang w:eastAsia="pl-PL"/>
        </w:rPr>
        <w:br/>
        <w:t>Nie</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IV.1.8) Aukcja elektroniczna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Przewidziane jest przeprowadzenie aukcji elektronicznej </w:t>
      </w:r>
      <w:r w:rsidRPr="00CF6392">
        <w:rPr>
          <w:rFonts w:ascii="Times New Roman" w:eastAsia="Times New Roman" w:hAnsi="Times New Roman" w:cs="Times New Roman"/>
          <w:i/>
          <w:iCs/>
          <w:color w:val="000000"/>
          <w:sz w:val="27"/>
          <w:szCs w:val="27"/>
          <w:lang w:eastAsia="pl-PL"/>
        </w:rPr>
        <w:t>(przetarg nieograniczony, przetarg ograniczony, negocjacje z ogłoszeniem) </w:t>
      </w:r>
      <w:r w:rsidRPr="00CF6392">
        <w:rPr>
          <w:rFonts w:ascii="Times New Roman" w:eastAsia="Times New Roman" w:hAnsi="Times New Roman" w:cs="Times New Roman"/>
          <w:color w:val="000000"/>
          <w:sz w:val="27"/>
          <w:szCs w:val="27"/>
          <w:lang w:eastAsia="pl-PL"/>
        </w:rPr>
        <w:t>Nie </w:t>
      </w:r>
      <w:r w:rsidRPr="00CF6392">
        <w:rPr>
          <w:rFonts w:ascii="Times New Roman" w:eastAsia="Times New Roman" w:hAnsi="Times New Roman" w:cs="Times New Roman"/>
          <w:color w:val="000000"/>
          <w:sz w:val="27"/>
          <w:szCs w:val="27"/>
          <w:lang w:eastAsia="pl-PL"/>
        </w:rPr>
        <w:br/>
        <w:t>Należy podać adres strony internetowej, na której aukcja będzie prowadzona: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F6392">
        <w:rPr>
          <w:rFonts w:ascii="Times New Roman" w:eastAsia="Times New Roman" w:hAnsi="Times New Roman" w:cs="Times New Roman"/>
          <w:color w:val="000000"/>
          <w:sz w:val="27"/>
          <w:szCs w:val="27"/>
          <w:lang w:eastAsia="pl-PL"/>
        </w:rPr>
        <w:br/>
        <w:t>Informacje dotyczące przebiegu aukcji elektronicznej: </w:t>
      </w:r>
      <w:r w:rsidRPr="00CF639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F639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F6392">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CF6392">
        <w:rPr>
          <w:rFonts w:ascii="Times New Roman" w:eastAsia="Times New Roman" w:hAnsi="Times New Roman" w:cs="Times New Roman"/>
          <w:color w:val="000000"/>
          <w:sz w:val="27"/>
          <w:szCs w:val="27"/>
          <w:lang w:eastAsia="pl-PL"/>
        </w:rPr>
        <w:lastRenderedPageBreak/>
        <w:t>elektronicznej: </w:t>
      </w:r>
      <w:r w:rsidRPr="00CF6392">
        <w:rPr>
          <w:rFonts w:ascii="Times New Roman" w:eastAsia="Times New Roman" w:hAnsi="Times New Roman" w:cs="Times New Roman"/>
          <w:color w:val="000000"/>
          <w:sz w:val="27"/>
          <w:szCs w:val="27"/>
          <w:lang w:eastAsia="pl-PL"/>
        </w:rPr>
        <w:br/>
        <w:t>Informacje o liczbie etapów aukcji elektronicznej i czasie ich trwania:</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t>Czas trwania: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CF6392">
        <w:rPr>
          <w:rFonts w:ascii="Times New Roman" w:eastAsia="Times New Roman" w:hAnsi="Times New Roman" w:cs="Times New Roman"/>
          <w:color w:val="000000"/>
          <w:sz w:val="27"/>
          <w:szCs w:val="27"/>
          <w:lang w:eastAsia="pl-PL"/>
        </w:rPr>
        <w:br/>
        <w:t>Warunki zamknięcia aukcji elektronicznej: </w:t>
      </w:r>
      <w:r w:rsidRPr="00CF6392">
        <w:rPr>
          <w:rFonts w:ascii="Times New Roman" w:eastAsia="Times New Roman" w:hAnsi="Times New Roman" w:cs="Times New Roman"/>
          <w:color w:val="000000"/>
          <w:sz w:val="27"/>
          <w:szCs w:val="27"/>
          <w:lang w:eastAsia="pl-PL"/>
        </w:rPr>
        <w:br/>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IV.2) KRYTERIA OCENY OFERT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IV.2.1) Kryteria oceny ofert: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IV.2.2) Kryteria</w:t>
      </w:r>
      <w:r w:rsidRPr="00CF639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Znaczenie</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60,00</w:t>
            </w:r>
          </w:p>
        </w:tc>
      </w:tr>
      <w:tr w:rsidR="00CF6392" w:rsidRPr="00CF6392" w:rsidTr="00CF6392">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6392" w:rsidRPr="00CF6392" w:rsidRDefault="00CF6392" w:rsidP="00CF6392">
            <w:pPr>
              <w:spacing w:after="0" w:line="240" w:lineRule="auto"/>
              <w:rPr>
                <w:rFonts w:ascii="Times New Roman" w:eastAsia="Times New Roman" w:hAnsi="Times New Roman" w:cs="Times New Roman"/>
                <w:sz w:val="24"/>
                <w:szCs w:val="24"/>
                <w:lang w:eastAsia="pl-PL"/>
              </w:rPr>
            </w:pPr>
            <w:r w:rsidRPr="00CF6392">
              <w:rPr>
                <w:rFonts w:ascii="Times New Roman" w:eastAsia="Times New Roman" w:hAnsi="Times New Roman" w:cs="Times New Roman"/>
                <w:sz w:val="24"/>
                <w:szCs w:val="24"/>
                <w:lang w:eastAsia="pl-PL"/>
              </w:rPr>
              <w:t>40,00</w:t>
            </w:r>
          </w:p>
        </w:tc>
      </w:tr>
    </w:tbl>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F6392">
        <w:rPr>
          <w:rFonts w:ascii="Times New Roman" w:eastAsia="Times New Roman" w:hAnsi="Times New Roman" w:cs="Times New Roman"/>
          <w:b/>
          <w:bCs/>
          <w:color w:val="000000"/>
          <w:sz w:val="27"/>
          <w:szCs w:val="27"/>
          <w:lang w:eastAsia="pl-PL"/>
        </w:rPr>
        <w:t>Pzp</w:t>
      </w:r>
      <w:proofErr w:type="spellEnd"/>
      <w:r w:rsidRPr="00CF6392">
        <w:rPr>
          <w:rFonts w:ascii="Times New Roman" w:eastAsia="Times New Roman" w:hAnsi="Times New Roman" w:cs="Times New Roman"/>
          <w:b/>
          <w:bCs/>
          <w:color w:val="000000"/>
          <w:sz w:val="27"/>
          <w:szCs w:val="27"/>
          <w:lang w:eastAsia="pl-PL"/>
        </w:rPr>
        <w:t> </w:t>
      </w:r>
      <w:r w:rsidRPr="00CF6392">
        <w:rPr>
          <w:rFonts w:ascii="Times New Roman" w:eastAsia="Times New Roman" w:hAnsi="Times New Roman" w:cs="Times New Roman"/>
          <w:color w:val="000000"/>
          <w:sz w:val="27"/>
          <w:szCs w:val="27"/>
          <w:lang w:eastAsia="pl-PL"/>
        </w:rPr>
        <w:t>(przetarg nieograniczony)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IV.3) Negocjacje z ogłoszeniem, dialog konkurencyjny, partnerstwo innowacyjne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IV.3.1) Informacje na temat negocjacji z ogłoszeniem</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Minimalne wymagania, które muszą spełniać wszystkie oferty: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CF6392">
        <w:rPr>
          <w:rFonts w:ascii="Times New Roman" w:eastAsia="Times New Roman" w:hAnsi="Times New Roman" w:cs="Times New Roman"/>
          <w:color w:val="000000"/>
          <w:sz w:val="27"/>
          <w:szCs w:val="27"/>
          <w:lang w:eastAsia="pl-PL"/>
        </w:rPr>
        <w:br/>
        <w:t>Przewidziany jest podział negocjacji na etapy w celu ograniczenia liczby ofert: Nie </w:t>
      </w:r>
      <w:r w:rsidRPr="00CF6392">
        <w:rPr>
          <w:rFonts w:ascii="Times New Roman" w:eastAsia="Times New Roman" w:hAnsi="Times New Roman" w:cs="Times New Roman"/>
          <w:color w:val="000000"/>
          <w:sz w:val="27"/>
          <w:szCs w:val="27"/>
          <w:lang w:eastAsia="pl-PL"/>
        </w:rPr>
        <w:br/>
        <w:t>Należy podać informacje na temat etapów negocjacji (w tym liczbę etapów):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lastRenderedPageBreak/>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IV.3.2) Informacje na temat dialogu konkurencyjnego</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Wstępny harmonogram postępowania: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Podział dialogu na etapy w celu ograniczenia liczby rozwiązań: Nie </w:t>
      </w:r>
      <w:r w:rsidRPr="00CF6392">
        <w:rPr>
          <w:rFonts w:ascii="Times New Roman" w:eastAsia="Times New Roman" w:hAnsi="Times New Roman" w:cs="Times New Roman"/>
          <w:color w:val="000000"/>
          <w:sz w:val="27"/>
          <w:szCs w:val="27"/>
          <w:lang w:eastAsia="pl-PL"/>
        </w:rPr>
        <w:br/>
        <w:t>Należy podać informacje na temat etapów dialogu: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IV.3.3) Informacje na temat partnerstwa innowacyjnego</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Informacje dodatkowe: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IV.4) Licytacja elektroniczna </w:t>
      </w:r>
      <w:r w:rsidRPr="00CF6392">
        <w:rPr>
          <w:rFonts w:ascii="Times New Roman" w:eastAsia="Times New Roman" w:hAnsi="Times New Roman" w:cs="Times New Roman"/>
          <w:color w:val="000000"/>
          <w:sz w:val="27"/>
          <w:szCs w:val="27"/>
          <w:lang w:eastAsia="pl-PL"/>
        </w:rPr>
        <w:br/>
        <w:t>Adres strony internetowej, na której będzie prowadzona licytacja elektroniczna: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Informacje o liczbie etapów licytacji elektronicznej i czasie ich trwania:</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Czas trwania: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Termin składania wniosków o dopuszczenie do udziału w licytacji elektronicznej: </w:t>
      </w:r>
      <w:r w:rsidRPr="00CF6392">
        <w:rPr>
          <w:rFonts w:ascii="Times New Roman" w:eastAsia="Times New Roman" w:hAnsi="Times New Roman" w:cs="Times New Roman"/>
          <w:color w:val="000000"/>
          <w:sz w:val="27"/>
          <w:szCs w:val="27"/>
          <w:lang w:eastAsia="pl-PL"/>
        </w:rPr>
        <w:br/>
        <w:t>Data: godzina: </w:t>
      </w:r>
      <w:r w:rsidRPr="00CF6392">
        <w:rPr>
          <w:rFonts w:ascii="Times New Roman" w:eastAsia="Times New Roman" w:hAnsi="Times New Roman" w:cs="Times New Roman"/>
          <w:color w:val="000000"/>
          <w:sz w:val="27"/>
          <w:szCs w:val="27"/>
          <w:lang w:eastAsia="pl-PL"/>
        </w:rPr>
        <w:br/>
        <w:t>Termin otwarcia licytacji elektronicznej: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t>Termin i warunki zamknięcia licytacji elektronicznej: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t>Wymagania dotyczące zabezpieczenia należytego wykonania umowy: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color w:val="000000"/>
          <w:sz w:val="27"/>
          <w:szCs w:val="27"/>
          <w:lang w:eastAsia="pl-PL"/>
        </w:rPr>
        <w:br/>
        <w:t>Informacje dodatkowe: </w:t>
      </w:r>
    </w:p>
    <w:p w:rsidR="00CF6392" w:rsidRPr="00CF6392" w:rsidRDefault="00CF6392" w:rsidP="00CF6392">
      <w:pPr>
        <w:spacing w:after="0" w:line="450" w:lineRule="atLeast"/>
        <w:rPr>
          <w:rFonts w:ascii="Times New Roman" w:eastAsia="Times New Roman" w:hAnsi="Times New Roman" w:cs="Times New Roman"/>
          <w:color w:val="000000"/>
          <w:sz w:val="27"/>
          <w:szCs w:val="27"/>
          <w:lang w:eastAsia="pl-PL"/>
        </w:rPr>
      </w:pPr>
      <w:r w:rsidRPr="00CF6392">
        <w:rPr>
          <w:rFonts w:ascii="Times New Roman" w:eastAsia="Times New Roman" w:hAnsi="Times New Roman" w:cs="Times New Roman"/>
          <w:b/>
          <w:bCs/>
          <w:color w:val="000000"/>
          <w:sz w:val="27"/>
          <w:szCs w:val="27"/>
          <w:lang w:eastAsia="pl-PL"/>
        </w:rPr>
        <w:t>IV.5) ZMIANA UMOWY</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F6392">
        <w:rPr>
          <w:rFonts w:ascii="Times New Roman" w:eastAsia="Times New Roman" w:hAnsi="Times New Roman" w:cs="Times New Roman"/>
          <w:color w:val="000000"/>
          <w:sz w:val="27"/>
          <w:szCs w:val="27"/>
          <w:lang w:eastAsia="pl-PL"/>
        </w:rPr>
        <w:t> Nie </w:t>
      </w:r>
      <w:r w:rsidRPr="00CF6392">
        <w:rPr>
          <w:rFonts w:ascii="Times New Roman" w:eastAsia="Times New Roman" w:hAnsi="Times New Roman" w:cs="Times New Roman"/>
          <w:color w:val="000000"/>
          <w:sz w:val="27"/>
          <w:szCs w:val="27"/>
          <w:lang w:eastAsia="pl-PL"/>
        </w:rPr>
        <w:br/>
        <w:t>Należy wskazać zakres, charakter zmian oraz warunki wprowadzenia zmian: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 INFORMACJE ADMINISTRACYJNE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IV.6.1) Sposób udostępniania informacji o charakterze poufnym </w:t>
      </w:r>
      <w:r w:rsidRPr="00CF6392">
        <w:rPr>
          <w:rFonts w:ascii="Times New Roman" w:eastAsia="Times New Roman" w:hAnsi="Times New Roman" w:cs="Times New Roman"/>
          <w:i/>
          <w:iCs/>
          <w:color w:val="000000"/>
          <w:sz w:val="27"/>
          <w:szCs w:val="27"/>
          <w:lang w:eastAsia="pl-PL"/>
        </w:rPr>
        <w:t xml:space="preserve">(jeżeli </w:t>
      </w:r>
      <w:r w:rsidRPr="00CF6392">
        <w:rPr>
          <w:rFonts w:ascii="Times New Roman" w:eastAsia="Times New Roman" w:hAnsi="Times New Roman" w:cs="Times New Roman"/>
          <w:i/>
          <w:iCs/>
          <w:color w:val="000000"/>
          <w:sz w:val="27"/>
          <w:szCs w:val="27"/>
          <w:lang w:eastAsia="pl-PL"/>
        </w:rPr>
        <w:lastRenderedPageBreak/>
        <w:t>dotyczy):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Środki służące ochronie informacji o charakterze poufnym</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F6392">
        <w:rPr>
          <w:rFonts w:ascii="Times New Roman" w:eastAsia="Times New Roman" w:hAnsi="Times New Roman" w:cs="Times New Roman"/>
          <w:color w:val="000000"/>
          <w:sz w:val="27"/>
          <w:szCs w:val="27"/>
          <w:lang w:eastAsia="pl-PL"/>
        </w:rPr>
        <w:br/>
        <w:t>Data: 2018-03-05, godzina: 09:00, </w:t>
      </w:r>
      <w:r w:rsidRPr="00CF639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F6392">
        <w:rPr>
          <w:rFonts w:ascii="Times New Roman" w:eastAsia="Times New Roman" w:hAnsi="Times New Roman" w:cs="Times New Roman"/>
          <w:color w:val="000000"/>
          <w:sz w:val="27"/>
          <w:szCs w:val="27"/>
          <w:lang w:eastAsia="pl-PL"/>
        </w:rPr>
        <w:br/>
        <w:t>Nie </w:t>
      </w:r>
      <w:r w:rsidRPr="00CF6392">
        <w:rPr>
          <w:rFonts w:ascii="Times New Roman" w:eastAsia="Times New Roman" w:hAnsi="Times New Roman" w:cs="Times New Roman"/>
          <w:color w:val="000000"/>
          <w:sz w:val="27"/>
          <w:szCs w:val="27"/>
          <w:lang w:eastAsia="pl-PL"/>
        </w:rPr>
        <w:br/>
        <w:t>Wskazać powody: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F6392">
        <w:rPr>
          <w:rFonts w:ascii="Times New Roman" w:eastAsia="Times New Roman" w:hAnsi="Times New Roman" w:cs="Times New Roman"/>
          <w:color w:val="000000"/>
          <w:sz w:val="27"/>
          <w:szCs w:val="27"/>
          <w:lang w:eastAsia="pl-PL"/>
        </w:rPr>
        <w:br/>
        <w:t>&gt;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IV.6.3) Termin związania ofertą: </w:t>
      </w:r>
      <w:r w:rsidRPr="00CF6392">
        <w:rPr>
          <w:rFonts w:ascii="Times New Roman" w:eastAsia="Times New Roman" w:hAnsi="Times New Roman" w:cs="Times New Roman"/>
          <w:color w:val="000000"/>
          <w:sz w:val="27"/>
          <w:szCs w:val="27"/>
          <w:lang w:eastAsia="pl-PL"/>
        </w:rPr>
        <w:t>do: okres w dniach: 30 (od ostatecznego terminu składania ofert)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6392">
        <w:rPr>
          <w:rFonts w:ascii="Times New Roman" w:eastAsia="Times New Roman" w:hAnsi="Times New Roman" w:cs="Times New Roman"/>
          <w:color w:val="000000"/>
          <w:sz w:val="27"/>
          <w:szCs w:val="27"/>
          <w:lang w:eastAsia="pl-PL"/>
        </w:rPr>
        <w:t> Nie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6392">
        <w:rPr>
          <w:rFonts w:ascii="Times New Roman" w:eastAsia="Times New Roman" w:hAnsi="Times New Roman" w:cs="Times New Roman"/>
          <w:color w:val="000000"/>
          <w:sz w:val="27"/>
          <w:szCs w:val="27"/>
          <w:lang w:eastAsia="pl-PL"/>
        </w:rPr>
        <w:t> Nie </w:t>
      </w:r>
      <w:r w:rsidRPr="00CF6392">
        <w:rPr>
          <w:rFonts w:ascii="Times New Roman" w:eastAsia="Times New Roman" w:hAnsi="Times New Roman" w:cs="Times New Roman"/>
          <w:color w:val="000000"/>
          <w:sz w:val="27"/>
          <w:szCs w:val="27"/>
          <w:lang w:eastAsia="pl-PL"/>
        </w:rPr>
        <w:br/>
      </w:r>
      <w:r w:rsidRPr="00CF6392">
        <w:rPr>
          <w:rFonts w:ascii="Times New Roman" w:eastAsia="Times New Roman" w:hAnsi="Times New Roman" w:cs="Times New Roman"/>
          <w:b/>
          <w:bCs/>
          <w:color w:val="000000"/>
          <w:sz w:val="27"/>
          <w:szCs w:val="27"/>
          <w:lang w:eastAsia="pl-PL"/>
        </w:rPr>
        <w:t>IV.6.6) Informacje dodatkowe:</w:t>
      </w:r>
      <w:r w:rsidRPr="00CF6392">
        <w:rPr>
          <w:rFonts w:ascii="Times New Roman" w:eastAsia="Times New Roman" w:hAnsi="Times New Roman" w:cs="Times New Roman"/>
          <w:color w:val="000000"/>
          <w:sz w:val="27"/>
          <w:szCs w:val="27"/>
          <w:lang w:eastAsia="pl-PL"/>
        </w:rPr>
        <w:t> </w:t>
      </w:r>
      <w:r w:rsidRPr="00CF6392">
        <w:rPr>
          <w:rFonts w:ascii="Times New Roman" w:eastAsia="Times New Roman" w:hAnsi="Times New Roman" w:cs="Times New Roman"/>
          <w:color w:val="000000"/>
          <w:sz w:val="27"/>
          <w:szCs w:val="27"/>
          <w:lang w:eastAsia="pl-PL"/>
        </w:rPr>
        <w:br/>
      </w:r>
    </w:p>
    <w:p w:rsidR="005F6C2D" w:rsidRDefault="005F6C2D">
      <w:bookmarkStart w:id="0" w:name="_GoBack"/>
      <w:bookmarkEnd w:id="0"/>
    </w:p>
    <w:sectPr w:rsidR="005F6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35"/>
    <w:rsid w:val="005F6C2D"/>
    <w:rsid w:val="00841D35"/>
    <w:rsid w:val="00CF6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969F-2692-4F7A-BE3D-7DA5A960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57951">
      <w:bodyDiv w:val="1"/>
      <w:marLeft w:val="0"/>
      <w:marRight w:val="0"/>
      <w:marTop w:val="0"/>
      <w:marBottom w:val="0"/>
      <w:divBdr>
        <w:top w:val="none" w:sz="0" w:space="0" w:color="auto"/>
        <w:left w:val="none" w:sz="0" w:space="0" w:color="auto"/>
        <w:bottom w:val="none" w:sz="0" w:space="0" w:color="auto"/>
        <w:right w:val="none" w:sz="0" w:space="0" w:color="auto"/>
      </w:divBdr>
      <w:divsChild>
        <w:div w:id="1345590065">
          <w:marLeft w:val="0"/>
          <w:marRight w:val="0"/>
          <w:marTop w:val="0"/>
          <w:marBottom w:val="0"/>
          <w:divBdr>
            <w:top w:val="none" w:sz="0" w:space="0" w:color="auto"/>
            <w:left w:val="none" w:sz="0" w:space="0" w:color="auto"/>
            <w:bottom w:val="none" w:sz="0" w:space="0" w:color="auto"/>
            <w:right w:val="none" w:sz="0" w:space="0" w:color="auto"/>
          </w:divBdr>
          <w:divsChild>
            <w:div w:id="542836456">
              <w:marLeft w:val="0"/>
              <w:marRight w:val="0"/>
              <w:marTop w:val="0"/>
              <w:marBottom w:val="0"/>
              <w:divBdr>
                <w:top w:val="none" w:sz="0" w:space="0" w:color="auto"/>
                <w:left w:val="none" w:sz="0" w:space="0" w:color="auto"/>
                <w:bottom w:val="none" w:sz="0" w:space="0" w:color="auto"/>
                <w:right w:val="none" w:sz="0" w:space="0" w:color="auto"/>
              </w:divBdr>
            </w:div>
            <w:div w:id="2003116340">
              <w:marLeft w:val="0"/>
              <w:marRight w:val="0"/>
              <w:marTop w:val="0"/>
              <w:marBottom w:val="0"/>
              <w:divBdr>
                <w:top w:val="none" w:sz="0" w:space="0" w:color="auto"/>
                <w:left w:val="none" w:sz="0" w:space="0" w:color="auto"/>
                <w:bottom w:val="none" w:sz="0" w:space="0" w:color="auto"/>
                <w:right w:val="none" w:sz="0" w:space="0" w:color="auto"/>
              </w:divBdr>
            </w:div>
            <w:div w:id="1037004517">
              <w:marLeft w:val="0"/>
              <w:marRight w:val="0"/>
              <w:marTop w:val="0"/>
              <w:marBottom w:val="0"/>
              <w:divBdr>
                <w:top w:val="none" w:sz="0" w:space="0" w:color="auto"/>
                <w:left w:val="none" w:sz="0" w:space="0" w:color="auto"/>
                <w:bottom w:val="none" w:sz="0" w:space="0" w:color="auto"/>
                <w:right w:val="none" w:sz="0" w:space="0" w:color="auto"/>
              </w:divBdr>
              <w:divsChild>
                <w:div w:id="1246264190">
                  <w:marLeft w:val="0"/>
                  <w:marRight w:val="0"/>
                  <w:marTop w:val="0"/>
                  <w:marBottom w:val="0"/>
                  <w:divBdr>
                    <w:top w:val="none" w:sz="0" w:space="0" w:color="auto"/>
                    <w:left w:val="none" w:sz="0" w:space="0" w:color="auto"/>
                    <w:bottom w:val="none" w:sz="0" w:space="0" w:color="auto"/>
                    <w:right w:val="none" w:sz="0" w:space="0" w:color="auto"/>
                  </w:divBdr>
                </w:div>
              </w:divsChild>
            </w:div>
            <w:div w:id="1708748800">
              <w:marLeft w:val="0"/>
              <w:marRight w:val="0"/>
              <w:marTop w:val="0"/>
              <w:marBottom w:val="0"/>
              <w:divBdr>
                <w:top w:val="none" w:sz="0" w:space="0" w:color="auto"/>
                <w:left w:val="none" w:sz="0" w:space="0" w:color="auto"/>
                <w:bottom w:val="none" w:sz="0" w:space="0" w:color="auto"/>
                <w:right w:val="none" w:sz="0" w:space="0" w:color="auto"/>
              </w:divBdr>
              <w:divsChild>
                <w:div w:id="1768574374">
                  <w:marLeft w:val="0"/>
                  <w:marRight w:val="0"/>
                  <w:marTop w:val="0"/>
                  <w:marBottom w:val="0"/>
                  <w:divBdr>
                    <w:top w:val="none" w:sz="0" w:space="0" w:color="auto"/>
                    <w:left w:val="none" w:sz="0" w:space="0" w:color="auto"/>
                    <w:bottom w:val="none" w:sz="0" w:space="0" w:color="auto"/>
                    <w:right w:val="none" w:sz="0" w:space="0" w:color="auto"/>
                  </w:divBdr>
                </w:div>
              </w:divsChild>
            </w:div>
            <w:div w:id="662702743">
              <w:marLeft w:val="0"/>
              <w:marRight w:val="0"/>
              <w:marTop w:val="0"/>
              <w:marBottom w:val="0"/>
              <w:divBdr>
                <w:top w:val="none" w:sz="0" w:space="0" w:color="auto"/>
                <w:left w:val="none" w:sz="0" w:space="0" w:color="auto"/>
                <w:bottom w:val="none" w:sz="0" w:space="0" w:color="auto"/>
                <w:right w:val="none" w:sz="0" w:space="0" w:color="auto"/>
              </w:divBdr>
              <w:divsChild>
                <w:div w:id="1377848846">
                  <w:marLeft w:val="0"/>
                  <w:marRight w:val="0"/>
                  <w:marTop w:val="0"/>
                  <w:marBottom w:val="0"/>
                  <w:divBdr>
                    <w:top w:val="none" w:sz="0" w:space="0" w:color="auto"/>
                    <w:left w:val="none" w:sz="0" w:space="0" w:color="auto"/>
                    <w:bottom w:val="none" w:sz="0" w:space="0" w:color="auto"/>
                    <w:right w:val="none" w:sz="0" w:space="0" w:color="auto"/>
                  </w:divBdr>
                </w:div>
                <w:div w:id="98373109">
                  <w:marLeft w:val="0"/>
                  <w:marRight w:val="0"/>
                  <w:marTop w:val="0"/>
                  <w:marBottom w:val="0"/>
                  <w:divBdr>
                    <w:top w:val="none" w:sz="0" w:space="0" w:color="auto"/>
                    <w:left w:val="none" w:sz="0" w:space="0" w:color="auto"/>
                    <w:bottom w:val="none" w:sz="0" w:space="0" w:color="auto"/>
                    <w:right w:val="none" w:sz="0" w:space="0" w:color="auto"/>
                  </w:divBdr>
                </w:div>
                <w:div w:id="65686070">
                  <w:marLeft w:val="0"/>
                  <w:marRight w:val="0"/>
                  <w:marTop w:val="0"/>
                  <w:marBottom w:val="0"/>
                  <w:divBdr>
                    <w:top w:val="none" w:sz="0" w:space="0" w:color="auto"/>
                    <w:left w:val="none" w:sz="0" w:space="0" w:color="auto"/>
                    <w:bottom w:val="none" w:sz="0" w:space="0" w:color="auto"/>
                    <w:right w:val="none" w:sz="0" w:space="0" w:color="auto"/>
                  </w:divBdr>
                </w:div>
                <w:div w:id="530459395">
                  <w:marLeft w:val="0"/>
                  <w:marRight w:val="0"/>
                  <w:marTop w:val="0"/>
                  <w:marBottom w:val="0"/>
                  <w:divBdr>
                    <w:top w:val="none" w:sz="0" w:space="0" w:color="auto"/>
                    <w:left w:val="none" w:sz="0" w:space="0" w:color="auto"/>
                    <w:bottom w:val="none" w:sz="0" w:space="0" w:color="auto"/>
                    <w:right w:val="none" w:sz="0" w:space="0" w:color="auto"/>
                  </w:divBdr>
                </w:div>
              </w:divsChild>
            </w:div>
            <w:div w:id="406535454">
              <w:marLeft w:val="0"/>
              <w:marRight w:val="0"/>
              <w:marTop w:val="0"/>
              <w:marBottom w:val="0"/>
              <w:divBdr>
                <w:top w:val="none" w:sz="0" w:space="0" w:color="auto"/>
                <w:left w:val="none" w:sz="0" w:space="0" w:color="auto"/>
                <w:bottom w:val="none" w:sz="0" w:space="0" w:color="auto"/>
                <w:right w:val="none" w:sz="0" w:space="0" w:color="auto"/>
              </w:divBdr>
              <w:divsChild>
                <w:div w:id="1146554008">
                  <w:marLeft w:val="0"/>
                  <w:marRight w:val="0"/>
                  <w:marTop w:val="0"/>
                  <w:marBottom w:val="0"/>
                  <w:divBdr>
                    <w:top w:val="none" w:sz="0" w:space="0" w:color="auto"/>
                    <w:left w:val="none" w:sz="0" w:space="0" w:color="auto"/>
                    <w:bottom w:val="none" w:sz="0" w:space="0" w:color="auto"/>
                    <w:right w:val="none" w:sz="0" w:space="0" w:color="auto"/>
                  </w:divBdr>
                </w:div>
                <w:div w:id="1976639920">
                  <w:marLeft w:val="0"/>
                  <w:marRight w:val="0"/>
                  <w:marTop w:val="0"/>
                  <w:marBottom w:val="0"/>
                  <w:divBdr>
                    <w:top w:val="none" w:sz="0" w:space="0" w:color="auto"/>
                    <w:left w:val="none" w:sz="0" w:space="0" w:color="auto"/>
                    <w:bottom w:val="none" w:sz="0" w:space="0" w:color="auto"/>
                    <w:right w:val="none" w:sz="0" w:space="0" w:color="auto"/>
                  </w:divBdr>
                </w:div>
                <w:div w:id="1756633306">
                  <w:marLeft w:val="0"/>
                  <w:marRight w:val="0"/>
                  <w:marTop w:val="0"/>
                  <w:marBottom w:val="0"/>
                  <w:divBdr>
                    <w:top w:val="none" w:sz="0" w:space="0" w:color="auto"/>
                    <w:left w:val="none" w:sz="0" w:space="0" w:color="auto"/>
                    <w:bottom w:val="none" w:sz="0" w:space="0" w:color="auto"/>
                    <w:right w:val="none" w:sz="0" w:space="0" w:color="auto"/>
                  </w:divBdr>
                </w:div>
                <w:div w:id="1612592741">
                  <w:marLeft w:val="0"/>
                  <w:marRight w:val="0"/>
                  <w:marTop w:val="0"/>
                  <w:marBottom w:val="0"/>
                  <w:divBdr>
                    <w:top w:val="none" w:sz="0" w:space="0" w:color="auto"/>
                    <w:left w:val="none" w:sz="0" w:space="0" w:color="auto"/>
                    <w:bottom w:val="none" w:sz="0" w:space="0" w:color="auto"/>
                    <w:right w:val="none" w:sz="0" w:space="0" w:color="auto"/>
                  </w:divBdr>
                </w:div>
                <w:div w:id="1375228863">
                  <w:marLeft w:val="0"/>
                  <w:marRight w:val="0"/>
                  <w:marTop w:val="0"/>
                  <w:marBottom w:val="0"/>
                  <w:divBdr>
                    <w:top w:val="none" w:sz="0" w:space="0" w:color="auto"/>
                    <w:left w:val="none" w:sz="0" w:space="0" w:color="auto"/>
                    <w:bottom w:val="none" w:sz="0" w:space="0" w:color="auto"/>
                    <w:right w:val="none" w:sz="0" w:space="0" w:color="auto"/>
                  </w:divBdr>
                </w:div>
                <w:div w:id="1983074083">
                  <w:marLeft w:val="0"/>
                  <w:marRight w:val="0"/>
                  <w:marTop w:val="0"/>
                  <w:marBottom w:val="0"/>
                  <w:divBdr>
                    <w:top w:val="none" w:sz="0" w:space="0" w:color="auto"/>
                    <w:left w:val="none" w:sz="0" w:space="0" w:color="auto"/>
                    <w:bottom w:val="none" w:sz="0" w:space="0" w:color="auto"/>
                    <w:right w:val="none" w:sz="0" w:space="0" w:color="auto"/>
                  </w:divBdr>
                </w:div>
                <w:div w:id="515384887">
                  <w:marLeft w:val="0"/>
                  <w:marRight w:val="0"/>
                  <w:marTop w:val="0"/>
                  <w:marBottom w:val="0"/>
                  <w:divBdr>
                    <w:top w:val="none" w:sz="0" w:space="0" w:color="auto"/>
                    <w:left w:val="none" w:sz="0" w:space="0" w:color="auto"/>
                    <w:bottom w:val="none" w:sz="0" w:space="0" w:color="auto"/>
                    <w:right w:val="none" w:sz="0" w:space="0" w:color="auto"/>
                  </w:divBdr>
                </w:div>
              </w:divsChild>
            </w:div>
            <w:div w:id="449276824">
              <w:marLeft w:val="0"/>
              <w:marRight w:val="0"/>
              <w:marTop w:val="0"/>
              <w:marBottom w:val="0"/>
              <w:divBdr>
                <w:top w:val="none" w:sz="0" w:space="0" w:color="auto"/>
                <w:left w:val="none" w:sz="0" w:space="0" w:color="auto"/>
                <w:bottom w:val="none" w:sz="0" w:space="0" w:color="auto"/>
                <w:right w:val="none" w:sz="0" w:space="0" w:color="auto"/>
              </w:divBdr>
              <w:divsChild>
                <w:div w:id="1007902367">
                  <w:marLeft w:val="0"/>
                  <w:marRight w:val="0"/>
                  <w:marTop w:val="0"/>
                  <w:marBottom w:val="0"/>
                  <w:divBdr>
                    <w:top w:val="none" w:sz="0" w:space="0" w:color="auto"/>
                    <w:left w:val="none" w:sz="0" w:space="0" w:color="auto"/>
                    <w:bottom w:val="none" w:sz="0" w:space="0" w:color="auto"/>
                    <w:right w:val="none" w:sz="0" w:space="0" w:color="auto"/>
                  </w:divBdr>
                </w:div>
                <w:div w:id="1098521342">
                  <w:marLeft w:val="0"/>
                  <w:marRight w:val="0"/>
                  <w:marTop w:val="0"/>
                  <w:marBottom w:val="0"/>
                  <w:divBdr>
                    <w:top w:val="none" w:sz="0" w:space="0" w:color="auto"/>
                    <w:left w:val="none" w:sz="0" w:space="0" w:color="auto"/>
                    <w:bottom w:val="none" w:sz="0" w:space="0" w:color="auto"/>
                    <w:right w:val="none" w:sz="0" w:space="0" w:color="auto"/>
                  </w:divBdr>
                </w:div>
              </w:divsChild>
            </w:div>
            <w:div w:id="1344670146">
              <w:marLeft w:val="0"/>
              <w:marRight w:val="0"/>
              <w:marTop w:val="0"/>
              <w:marBottom w:val="0"/>
              <w:divBdr>
                <w:top w:val="none" w:sz="0" w:space="0" w:color="auto"/>
                <w:left w:val="none" w:sz="0" w:space="0" w:color="auto"/>
                <w:bottom w:val="none" w:sz="0" w:space="0" w:color="auto"/>
                <w:right w:val="none" w:sz="0" w:space="0" w:color="auto"/>
              </w:divBdr>
              <w:divsChild>
                <w:div w:id="1278834537">
                  <w:marLeft w:val="0"/>
                  <w:marRight w:val="0"/>
                  <w:marTop w:val="0"/>
                  <w:marBottom w:val="0"/>
                  <w:divBdr>
                    <w:top w:val="none" w:sz="0" w:space="0" w:color="auto"/>
                    <w:left w:val="none" w:sz="0" w:space="0" w:color="auto"/>
                    <w:bottom w:val="none" w:sz="0" w:space="0" w:color="auto"/>
                    <w:right w:val="none" w:sz="0" w:space="0" w:color="auto"/>
                  </w:divBdr>
                </w:div>
                <w:div w:id="391344924">
                  <w:marLeft w:val="0"/>
                  <w:marRight w:val="0"/>
                  <w:marTop w:val="0"/>
                  <w:marBottom w:val="0"/>
                  <w:divBdr>
                    <w:top w:val="none" w:sz="0" w:space="0" w:color="auto"/>
                    <w:left w:val="none" w:sz="0" w:space="0" w:color="auto"/>
                    <w:bottom w:val="none" w:sz="0" w:space="0" w:color="auto"/>
                    <w:right w:val="none" w:sz="0" w:space="0" w:color="auto"/>
                  </w:divBdr>
                </w:div>
                <w:div w:id="291600806">
                  <w:marLeft w:val="0"/>
                  <w:marRight w:val="0"/>
                  <w:marTop w:val="0"/>
                  <w:marBottom w:val="0"/>
                  <w:divBdr>
                    <w:top w:val="none" w:sz="0" w:space="0" w:color="auto"/>
                    <w:left w:val="none" w:sz="0" w:space="0" w:color="auto"/>
                    <w:bottom w:val="none" w:sz="0" w:space="0" w:color="auto"/>
                    <w:right w:val="none" w:sz="0" w:space="0" w:color="auto"/>
                  </w:divBdr>
                </w:div>
                <w:div w:id="347099638">
                  <w:marLeft w:val="0"/>
                  <w:marRight w:val="0"/>
                  <w:marTop w:val="0"/>
                  <w:marBottom w:val="0"/>
                  <w:divBdr>
                    <w:top w:val="none" w:sz="0" w:space="0" w:color="auto"/>
                    <w:left w:val="none" w:sz="0" w:space="0" w:color="auto"/>
                    <w:bottom w:val="none" w:sz="0" w:space="0" w:color="auto"/>
                    <w:right w:val="none" w:sz="0" w:space="0" w:color="auto"/>
                  </w:divBdr>
                </w:div>
                <w:div w:id="1960380255">
                  <w:marLeft w:val="0"/>
                  <w:marRight w:val="0"/>
                  <w:marTop w:val="0"/>
                  <w:marBottom w:val="0"/>
                  <w:divBdr>
                    <w:top w:val="none" w:sz="0" w:space="0" w:color="auto"/>
                    <w:left w:val="none" w:sz="0" w:space="0" w:color="auto"/>
                    <w:bottom w:val="none" w:sz="0" w:space="0" w:color="auto"/>
                    <w:right w:val="none" w:sz="0" w:space="0" w:color="auto"/>
                  </w:divBdr>
                </w:div>
              </w:divsChild>
            </w:div>
            <w:div w:id="960920717">
              <w:marLeft w:val="0"/>
              <w:marRight w:val="0"/>
              <w:marTop w:val="0"/>
              <w:marBottom w:val="0"/>
              <w:divBdr>
                <w:top w:val="none" w:sz="0" w:space="0" w:color="auto"/>
                <w:left w:val="none" w:sz="0" w:space="0" w:color="auto"/>
                <w:bottom w:val="none" w:sz="0" w:space="0" w:color="auto"/>
                <w:right w:val="none" w:sz="0" w:space="0" w:color="auto"/>
              </w:divBdr>
              <w:divsChild>
                <w:div w:id="1396666241">
                  <w:marLeft w:val="0"/>
                  <w:marRight w:val="0"/>
                  <w:marTop w:val="0"/>
                  <w:marBottom w:val="0"/>
                  <w:divBdr>
                    <w:top w:val="none" w:sz="0" w:space="0" w:color="auto"/>
                    <w:left w:val="none" w:sz="0" w:space="0" w:color="auto"/>
                    <w:bottom w:val="none" w:sz="0" w:space="0" w:color="auto"/>
                    <w:right w:val="none" w:sz="0" w:space="0" w:color="auto"/>
                  </w:divBdr>
                </w:div>
                <w:div w:id="1546259853">
                  <w:marLeft w:val="0"/>
                  <w:marRight w:val="0"/>
                  <w:marTop w:val="0"/>
                  <w:marBottom w:val="0"/>
                  <w:divBdr>
                    <w:top w:val="none" w:sz="0" w:space="0" w:color="auto"/>
                    <w:left w:val="none" w:sz="0" w:space="0" w:color="auto"/>
                    <w:bottom w:val="none" w:sz="0" w:space="0" w:color="auto"/>
                    <w:right w:val="none" w:sz="0" w:space="0" w:color="auto"/>
                  </w:divBdr>
                </w:div>
                <w:div w:id="1879974792">
                  <w:marLeft w:val="0"/>
                  <w:marRight w:val="0"/>
                  <w:marTop w:val="0"/>
                  <w:marBottom w:val="0"/>
                  <w:divBdr>
                    <w:top w:val="none" w:sz="0" w:space="0" w:color="auto"/>
                    <w:left w:val="none" w:sz="0" w:space="0" w:color="auto"/>
                    <w:bottom w:val="none" w:sz="0" w:space="0" w:color="auto"/>
                    <w:right w:val="none" w:sz="0" w:space="0" w:color="auto"/>
                  </w:divBdr>
                </w:div>
                <w:div w:id="583614857">
                  <w:marLeft w:val="0"/>
                  <w:marRight w:val="0"/>
                  <w:marTop w:val="0"/>
                  <w:marBottom w:val="0"/>
                  <w:divBdr>
                    <w:top w:val="none" w:sz="0" w:space="0" w:color="auto"/>
                    <w:left w:val="none" w:sz="0" w:space="0" w:color="auto"/>
                    <w:bottom w:val="none" w:sz="0" w:space="0" w:color="auto"/>
                    <w:right w:val="none" w:sz="0" w:space="0" w:color="auto"/>
                  </w:divBdr>
                </w:div>
                <w:div w:id="823200006">
                  <w:marLeft w:val="0"/>
                  <w:marRight w:val="0"/>
                  <w:marTop w:val="0"/>
                  <w:marBottom w:val="0"/>
                  <w:divBdr>
                    <w:top w:val="none" w:sz="0" w:space="0" w:color="auto"/>
                    <w:left w:val="none" w:sz="0" w:space="0" w:color="auto"/>
                    <w:bottom w:val="none" w:sz="0" w:space="0" w:color="auto"/>
                    <w:right w:val="none" w:sz="0" w:space="0" w:color="auto"/>
                  </w:divBdr>
                </w:div>
                <w:div w:id="1185634778">
                  <w:marLeft w:val="0"/>
                  <w:marRight w:val="0"/>
                  <w:marTop w:val="0"/>
                  <w:marBottom w:val="0"/>
                  <w:divBdr>
                    <w:top w:val="none" w:sz="0" w:space="0" w:color="auto"/>
                    <w:left w:val="none" w:sz="0" w:space="0" w:color="auto"/>
                    <w:bottom w:val="none" w:sz="0" w:space="0" w:color="auto"/>
                    <w:right w:val="none" w:sz="0" w:space="0" w:color="auto"/>
                  </w:divBdr>
                </w:div>
                <w:div w:id="528685619">
                  <w:marLeft w:val="0"/>
                  <w:marRight w:val="0"/>
                  <w:marTop w:val="0"/>
                  <w:marBottom w:val="0"/>
                  <w:divBdr>
                    <w:top w:val="none" w:sz="0" w:space="0" w:color="auto"/>
                    <w:left w:val="none" w:sz="0" w:space="0" w:color="auto"/>
                    <w:bottom w:val="none" w:sz="0" w:space="0" w:color="auto"/>
                    <w:right w:val="none" w:sz="0" w:space="0" w:color="auto"/>
                  </w:divBdr>
                </w:div>
                <w:div w:id="1615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4212</Words>
  <Characters>25273</Characters>
  <Application>Microsoft Office Word</Application>
  <DocSecurity>0</DocSecurity>
  <Lines>210</Lines>
  <Paragraphs>58</Paragraphs>
  <ScaleCrop>false</ScaleCrop>
  <Company/>
  <LinksUpToDate>false</LinksUpToDate>
  <CharactersWithSpaces>29427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2018-02-16T13:13:00Z</dcterms:created>
  <dcterms:modified xsi:type="dcterms:W3CDTF">2018-02-16T13:13:00Z</dcterms:modified>
</cp:coreProperties>
</file>