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150" w:rsidRPr="00905150" w:rsidRDefault="00905150" w:rsidP="00905150">
      <w:pPr>
        <w:spacing w:after="0" w:line="240" w:lineRule="auto"/>
        <w:rPr>
          <w:rFonts w:ascii="Times New Roman" w:eastAsia="Times New Roman" w:hAnsi="Times New Roman" w:cs="Times New Roman"/>
          <w:sz w:val="20"/>
          <w:szCs w:val="20"/>
          <w:lang w:eastAsia="pl-PL"/>
        </w:rPr>
      </w:pPr>
      <w:r w:rsidRPr="00905150">
        <w:rPr>
          <w:rFonts w:ascii="Times New Roman" w:eastAsia="Times New Roman" w:hAnsi="Times New Roman" w:cs="Times New Roman"/>
          <w:color w:val="000000"/>
          <w:sz w:val="20"/>
          <w:szCs w:val="20"/>
          <w:lang w:eastAsia="pl-PL"/>
        </w:rPr>
        <w:t>Ogłoszenie nr 636509-N-2018 z dnia 2018-10-18 r. </w:t>
      </w:r>
      <w:r w:rsidRPr="00905150">
        <w:rPr>
          <w:rFonts w:ascii="Times New Roman" w:eastAsia="Times New Roman" w:hAnsi="Times New Roman" w:cs="Times New Roman"/>
          <w:color w:val="000000"/>
          <w:sz w:val="20"/>
          <w:szCs w:val="20"/>
          <w:lang w:eastAsia="pl-PL"/>
        </w:rPr>
        <w:br/>
      </w:r>
    </w:p>
    <w:p w:rsidR="00905150" w:rsidRPr="00905150" w:rsidRDefault="00905150" w:rsidP="00905150">
      <w:pPr>
        <w:spacing w:after="0" w:line="240" w:lineRule="auto"/>
        <w:jc w:val="center"/>
        <w:rPr>
          <w:rFonts w:ascii="Times New Roman" w:eastAsia="Times New Roman" w:hAnsi="Times New Roman" w:cs="Times New Roman"/>
          <w:b/>
          <w:bCs/>
          <w:color w:val="000000"/>
          <w:sz w:val="20"/>
          <w:szCs w:val="20"/>
          <w:lang w:eastAsia="pl-PL"/>
        </w:rPr>
      </w:pPr>
      <w:r w:rsidRPr="00905150">
        <w:rPr>
          <w:rFonts w:ascii="Times New Roman" w:eastAsia="Times New Roman" w:hAnsi="Times New Roman" w:cs="Times New Roman"/>
          <w:b/>
          <w:bCs/>
          <w:color w:val="000000"/>
          <w:sz w:val="20"/>
          <w:szCs w:val="20"/>
          <w:lang w:eastAsia="pl-PL"/>
        </w:rPr>
        <w:t>Gmina Tryńcza: Instalacja paneli fotowoltaicznych na budynkach użyteczności publicznej Gminy Tryńcza</w:t>
      </w:r>
      <w:r w:rsidRPr="00905150">
        <w:rPr>
          <w:rFonts w:ascii="Times New Roman" w:eastAsia="Times New Roman" w:hAnsi="Times New Roman" w:cs="Times New Roman"/>
          <w:b/>
          <w:bCs/>
          <w:color w:val="000000"/>
          <w:sz w:val="20"/>
          <w:szCs w:val="20"/>
          <w:lang w:eastAsia="pl-PL"/>
        </w:rPr>
        <w:br/>
        <w:t>OGŁOSZENIE O ZAMÓWIENIU - Roboty budowlane</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b/>
          <w:bCs/>
          <w:color w:val="000000"/>
          <w:sz w:val="20"/>
          <w:szCs w:val="20"/>
          <w:lang w:eastAsia="pl-PL"/>
        </w:rPr>
        <w:t>Zamieszczanie ogłoszenia:</w:t>
      </w:r>
      <w:r w:rsidRPr="00905150">
        <w:rPr>
          <w:rFonts w:ascii="Times New Roman" w:eastAsia="Times New Roman" w:hAnsi="Times New Roman" w:cs="Times New Roman"/>
          <w:color w:val="000000"/>
          <w:sz w:val="20"/>
          <w:szCs w:val="20"/>
          <w:lang w:eastAsia="pl-PL"/>
        </w:rPr>
        <w:t> Zamieszczanie obowiązkowe</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b/>
          <w:bCs/>
          <w:color w:val="000000"/>
          <w:sz w:val="20"/>
          <w:szCs w:val="20"/>
          <w:lang w:eastAsia="pl-PL"/>
        </w:rPr>
        <w:t>Ogłoszenie dotyczy:</w:t>
      </w:r>
      <w:r w:rsidRPr="00905150">
        <w:rPr>
          <w:rFonts w:ascii="Times New Roman" w:eastAsia="Times New Roman" w:hAnsi="Times New Roman" w:cs="Times New Roman"/>
          <w:color w:val="000000"/>
          <w:sz w:val="20"/>
          <w:szCs w:val="20"/>
          <w:lang w:eastAsia="pl-PL"/>
        </w:rPr>
        <w:t> Zamówienia publicznego</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b/>
          <w:bCs/>
          <w:color w:val="000000"/>
          <w:sz w:val="20"/>
          <w:szCs w:val="20"/>
          <w:lang w:eastAsia="pl-PL"/>
        </w:rPr>
        <w:t>Zamówienie dotyczy projektu lub programu współfinansowanego ze środków Unii Europejskiej </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color w:val="000000"/>
          <w:sz w:val="20"/>
          <w:szCs w:val="20"/>
          <w:lang w:eastAsia="pl-PL"/>
        </w:rPr>
        <w:t>Tak</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b/>
          <w:bCs/>
          <w:color w:val="000000"/>
          <w:sz w:val="20"/>
          <w:szCs w:val="20"/>
          <w:lang w:eastAsia="pl-PL"/>
        </w:rPr>
        <w:t>Nazwa projektu lub programu</w:t>
      </w:r>
      <w:r w:rsidRPr="00905150">
        <w:rPr>
          <w:rFonts w:ascii="Times New Roman" w:eastAsia="Times New Roman" w:hAnsi="Times New Roman" w:cs="Times New Roman"/>
          <w:color w:val="000000"/>
          <w:sz w:val="20"/>
          <w:szCs w:val="20"/>
          <w:lang w:eastAsia="pl-PL"/>
        </w:rPr>
        <w:t> </w:t>
      </w:r>
      <w:r w:rsidRPr="00905150">
        <w:rPr>
          <w:rFonts w:ascii="Times New Roman" w:eastAsia="Times New Roman" w:hAnsi="Times New Roman" w:cs="Times New Roman"/>
          <w:color w:val="000000"/>
          <w:sz w:val="20"/>
          <w:szCs w:val="20"/>
          <w:lang w:eastAsia="pl-PL"/>
        </w:rPr>
        <w:br/>
        <w:t>Europejski Funduszu Rozwoju Regionalnego w ramach Osi Priorytetowej nr III „Czysta energia” Regionalnego Programu Operacyjnego Województwa Podkarpackiego na lata 2014-2020</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b/>
          <w:bCs/>
          <w:color w:val="000000"/>
          <w:sz w:val="20"/>
          <w:szCs w:val="20"/>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color w:val="000000"/>
          <w:sz w:val="20"/>
          <w:szCs w:val="20"/>
          <w:lang w:eastAsia="pl-PL"/>
        </w:rPr>
        <w:t>Nie</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color w:val="000000"/>
          <w:sz w:val="20"/>
          <w:szCs w:val="20"/>
          <w:lang w:eastAsia="pl-PL"/>
        </w:rPr>
        <w:br/>
        <w:t xml:space="preserve">Należy podać minimalny procentowy wskaźnik zatrudnienia osób należących do jednej lub więcej kategorii, o których mowa w art. 22 ust. 2 ustawy </w:t>
      </w:r>
      <w:proofErr w:type="spellStart"/>
      <w:r w:rsidRPr="00905150">
        <w:rPr>
          <w:rFonts w:ascii="Times New Roman" w:eastAsia="Times New Roman" w:hAnsi="Times New Roman" w:cs="Times New Roman"/>
          <w:color w:val="000000"/>
          <w:sz w:val="20"/>
          <w:szCs w:val="20"/>
          <w:lang w:eastAsia="pl-PL"/>
        </w:rPr>
        <w:t>Pzp</w:t>
      </w:r>
      <w:proofErr w:type="spellEnd"/>
      <w:r w:rsidRPr="00905150">
        <w:rPr>
          <w:rFonts w:ascii="Times New Roman" w:eastAsia="Times New Roman" w:hAnsi="Times New Roman" w:cs="Times New Roman"/>
          <w:color w:val="000000"/>
          <w:sz w:val="20"/>
          <w:szCs w:val="20"/>
          <w:lang w:eastAsia="pl-PL"/>
        </w:rPr>
        <w:t>, nie mniejszy niż 30%, osób zatrudnionych przez zakłady pracy chronionej lub wykonawców albo ich jednostki (w %) </w:t>
      </w:r>
      <w:r w:rsidRPr="00905150">
        <w:rPr>
          <w:rFonts w:ascii="Times New Roman" w:eastAsia="Times New Roman" w:hAnsi="Times New Roman" w:cs="Times New Roman"/>
          <w:color w:val="000000"/>
          <w:sz w:val="20"/>
          <w:szCs w:val="20"/>
          <w:lang w:eastAsia="pl-PL"/>
        </w:rPr>
        <w:br/>
      </w:r>
    </w:p>
    <w:p w:rsidR="00905150" w:rsidRPr="00905150" w:rsidRDefault="00905150" w:rsidP="00905150">
      <w:pPr>
        <w:spacing w:after="0" w:line="240" w:lineRule="auto"/>
        <w:rPr>
          <w:rFonts w:ascii="Times New Roman" w:eastAsia="Times New Roman" w:hAnsi="Times New Roman" w:cs="Times New Roman"/>
          <w:b/>
          <w:bCs/>
          <w:color w:val="000000"/>
          <w:sz w:val="20"/>
          <w:szCs w:val="20"/>
          <w:lang w:eastAsia="pl-PL"/>
        </w:rPr>
      </w:pPr>
      <w:r w:rsidRPr="00905150">
        <w:rPr>
          <w:rFonts w:ascii="Times New Roman" w:eastAsia="Times New Roman" w:hAnsi="Times New Roman" w:cs="Times New Roman"/>
          <w:b/>
          <w:bCs/>
          <w:color w:val="000000"/>
          <w:sz w:val="20"/>
          <w:szCs w:val="20"/>
          <w:u w:val="single"/>
          <w:lang w:eastAsia="pl-PL"/>
        </w:rPr>
        <w:t>SEKCJA I: ZAMAWIAJĄCY</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b/>
          <w:bCs/>
          <w:color w:val="000000"/>
          <w:sz w:val="20"/>
          <w:szCs w:val="20"/>
          <w:lang w:eastAsia="pl-PL"/>
        </w:rPr>
        <w:t>Postępowanie przeprowadza centralny zamawiający </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color w:val="000000"/>
          <w:sz w:val="20"/>
          <w:szCs w:val="20"/>
          <w:lang w:eastAsia="pl-PL"/>
        </w:rPr>
        <w:t>Nie</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b/>
          <w:bCs/>
          <w:color w:val="000000"/>
          <w:sz w:val="20"/>
          <w:szCs w:val="20"/>
          <w:lang w:eastAsia="pl-PL"/>
        </w:rPr>
        <w:t>Postępowanie przeprowadza podmiot, któremu zamawiający powierzył/powierzyli przeprowadzenie postępowania </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color w:val="000000"/>
          <w:sz w:val="20"/>
          <w:szCs w:val="20"/>
          <w:lang w:eastAsia="pl-PL"/>
        </w:rPr>
        <w:t>Nie</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b/>
          <w:bCs/>
          <w:color w:val="000000"/>
          <w:sz w:val="20"/>
          <w:szCs w:val="20"/>
          <w:lang w:eastAsia="pl-PL"/>
        </w:rPr>
        <w:t>Informacje na temat podmiotu któremu zamawiający powierzył/powierzyli prowadzenie postępowania:</w:t>
      </w:r>
      <w:r w:rsidRPr="00905150">
        <w:rPr>
          <w:rFonts w:ascii="Times New Roman" w:eastAsia="Times New Roman" w:hAnsi="Times New Roman" w:cs="Times New Roman"/>
          <w:color w:val="000000"/>
          <w:sz w:val="20"/>
          <w:szCs w:val="20"/>
          <w:lang w:eastAsia="pl-PL"/>
        </w:rPr>
        <w:t>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b/>
          <w:bCs/>
          <w:color w:val="000000"/>
          <w:sz w:val="20"/>
          <w:szCs w:val="20"/>
          <w:lang w:eastAsia="pl-PL"/>
        </w:rPr>
        <w:t>Postępowanie jest przeprowadzane wspólnie przez zamawiających</w:t>
      </w:r>
      <w:r w:rsidRPr="00905150">
        <w:rPr>
          <w:rFonts w:ascii="Times New Roman" w:eastAsia="Times New Roman" w:hAnsi="Times New Roman" w:cs="Times New Roman"/>
          <w:color w:val="000000"/>
          <w:sz w:val="20"/>
          <w:szCs w:val="20"/>
          <w:lang w:eastAsia="pl-PL"/>
        </w:rPr>
        <w:t> </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color w:val="000000"/>
          <w:sz w:val="20"/>
          <w:szCs w:val="20"/>
          <w:lang w:eastAsia="pl-PL"/>
        </w:rPr>
        <w:t>Nie</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color w:val="000000"/>
          <w:sz w:val="20"/>
          <w:szCs w:val="20"/>
          <w:lang w:eastAsia="pl-PL"/>
        </w:rPr>
        <w:br/>
        <w:t>Jeżeli tak, należy wymienić zamawiających, którzy wspólnie przeprowadzają postępowanie oraz podać adresy ich siedzib, krajowe numery identyfikacyjne oraz osoby do kontaktów wraz z danymi do kontaktów: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b/>
          <w:bCs/>
          <w:color w:val="000000"/>
          <w:sz w:val="20"/>
          <w:szCs w:val="20"/>
          <w:lang w:eastAsia="pl-PL"/>
        </w:rPr>
        <w:t>Postępowanie jest przeprowadzane wspólnie z zamawiającymi z innych państw członkowskich Unii Europejskiej </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color w:val="000000"/>
          <w:sz w:val="20"/>
          <w:szCs w:val="20"/>
          <w:lang w:eastAsia="pl-PL"/>
        </w:rPr>
        <w:t>Nie</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b/>
          <w:bCs/>
          <w:color w:val="000000"/>
          <w:sz w:val="20"/>
          <w:szCs w:val="20"/>
          <w:lang w:eastAsia="pl-PL"/>
        </w:rPr>
        <w:t>W przypadku przeprowadzania postępowania wspólnie z zamawiającymi z innych państw członkowskich Unii Europejskiej – mające zastosowanie krajowe prawo zamówień publicznych:</w:t>
      </w:r>
      <w:r w:rsidRPr="00905150">
        <w:rPr>
          <w:rFonts w:ascii="Times New Roman" w:eastAsia="Times New Roman" w:hAnsi="Times New Roman" w:cs="Times New Roman"/>
          <w:color w:val="000000"/>
          <w:sz w:val="20"/>
          <w:szCs w:val="20"/>
          <w:lang w:eastAsia="pl-PL"/>
        </w:rPr>
        <w:t>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b/>
          <w:bCs/>
          <w:color w:val="000000"/>
          <w:sz w:val="20"/>
          <w:szCs w:val="20"/>
          <w:lang w:eastAsia="pl-PL"/>
        </w:rPr>
        <w:t>Informacje dodatkowe:</w:t>
      </w:r>
      <w:r w:rsidRPr="00905150">
        <w:rPr>
          <w:rFonts w:ascii="Times New Roman" w:eastAsia="Times New Roman" w:hAnsi="Times New Roman" w:cs="Times New Roman"/>
          <w:color w:val="000000"/>
          <w:sz w:val="20"/>
          <w:szCs w:val="20"/>
          <w:lang w:eastAsia="pl-PL"/>
        </w:rPr>
        <w:t> </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b/>
          <w:bCs/>
          <w:color w:val="000000"/>
          <w:sz w:val="20"/>
          <w:szCs w:val="20"/>
          <w:lang w:eastAsia="pl-PL"/>
        </w:rPr>
        <w:t>I. 1) NAZWA I ADRES: </w:t>
      </w:r>
      <w:r w:rsidRPr="00905150">
        <w:rPr>
          <w:rFonts w:ascii="Times New Roman" w:eastAsia="Times New Roman" w:hAnsi="Times New Roman" w:cs="Times New Roman"/>
          <w:color w:val="000000"/>
          <w:sz w:val="20"/>
          <w:szCs w:val="20"/>
          <w:lang w:eastAsia="pl-PL"/>
        </w:rPr>
        <w:t>Gmina Tryńcza, krajowy numer identyfikacyjny 65090056500000, ul. Tryńcza  127 , 37204   Tryńcza, woj. podkarpackie, państwo Polska, tel. 166 421 221, e-mail ug.tryncza@data.pl, faks 166 421 221. </w:t>
      </w:r>
      <w:r w:rsidRPr="00905150">
        <w:rPr>
          <w:rFonts w:ascii="Times New Roman" w:eastAsia="Times New Roman" w:hAnsi="Times New Roman" w:cs="Times New Roman"/>
          <w:color w:val="000000"/>
          <w:sz w:val="20"/>
          <w:szCs w:val="20"/>
          <w:lang w:eastAsia="pl-PL"/>
        </w:rPr>
        <w:br/>
        <w:t>Adres strony internetowej (URL): www.bip.tryncza.eu </w:t>
      </w:r>
      <w:r w:rsidRPr="00905150">
        <w:rPr>
          <w:rFonts w:ascii="Times New Roman" w:eastAsia="Times New Roman" w:hAnsi="Times New Roman" w:cs="Times New Roman"/>
          <w:color w:val="000000"/>
          <w:sz w:val="20"/>
          <w:szCs w:val="20"/>
          <w:lang w:eastAsia="pl-PL"/>
        </w:rPr>
        <w:br/>
        <w:t>Adres profilu nabywcy: </w:t>
      </w:r>
      <w:r w:rsidRPr="00905150">
        <w:rPr>
          <w:rFonts w:ascii="Times New Roman" w:eastAsia="Times New Roman" w:hAnsi="Times New Roman" w:cs="Times New Roman"/>
          <w:color w:val="000000"/>
          <w:sz w:val="20"/>
          <w:szCs w:val="20"/>
          <w:lang w:eastAsia="pl-PL"/>
        </w:rPr>
        <w:br/>
        <w:t>Adres strony internetowej pod którym można uzyskać dostęp do narzędzi i urządzeń lub formatów plików, które nie są ogólnie dostępne</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b/>
          <w:bCs/>
          <w:color w:val="000000"/>
          <w:sz w:val="20"/>
          <w:szCs w:val="20"/>
          <w:lang w:eastAsia="pl-PL"/>
        </w:rPr>
        <w:t>I. 2) RODZAJ ZAMAWIAJĄCEGO: </w:t>
      </w:r>
      <w:r w:rsidRPr="00905150">
        <w:rPr>
          <w:rFonts w:ascii="Times New Roman" w:eastAsia="Times New Roman" w:hAnsi="Times New Roman" w:cs="Times New Roman"/>
          <w:color w:val="000000"/>
          <w:sz w:val="20"/>
          <w:szCs w:val="20"/>
          <w:lang w:eastAsia="pl-PL"/>
        </w:rPr>
        <w:t>Administracja samorządowa </w:t>
      </w:r>
      <w:r w:rsidRPr="00905150">
        <w:rPr>
          <w:rFonts w:ascii="Times New Roman" w:eastAsia="Times New Roman" w:hAnsi="Times New Roman" w:cs="Times New Roman"/>
          <w:color w:val="000000"/>
          <w:sz w:val="20"/>
          <w:szCs w:val="20"/>
          <w:lang w:eastAsia="pl-PL"/>
        </w:rPr>
        <w:br/>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b/>
          <w:bCs/>
          <w:color w:val="000000"/>
          <w:sz w:val="20"/>
          <w:szCs w:val="20"/>
          <w:lang w:eastAsia="pl-PL"/>
        </w:rPr>
        <w:t>I.3) WSPÓLNE UDZIELANIE ZAMÓWIENIA </w:t>
      </w:r>
      <w:r w:rsidRPr="00905150">
        <w:rPr>
          <w:rFonts w:ascii="Times New Roman" w:eastAsia="Times New Roman" w:hAnsi="Times New Roman" w:cs="Times New Roman"/>
          <w:b/>
          <w:bCs/>
          <w:i/>
          <w:iCs/>
          <w:color w:val="000000"/>
          <w:sz w:val="20"/>
          <w:szCs w:val="20"/>
          <w:lang w:eastAsia="pl-PL"/>
        </w:rPr>
        <w:t>(jeżeli dotyczy)</w:t>
      </w:r>
      <w:r w:rsidRPr="00905150">
        <w:rPr>
          <w:rFonts w:ascii="Times New Roman" w:eastAsia="Times New Roman" w:hAnsi="Times New Roman" w:cs="Times New Roman"/>
          <w:b/>
          <w:bCs/>
          <w:color w:val="000000"/>
          <w:sz w:val="20"/>
          <w:szCs w:val="20"/>
          <w:lang w:eastAsia="pl-PL"/>
        </w:rPr>
        <w:t>:</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color w:val="000000"/>
          <w:sz w:val="20"/>
          <w:szCs w:val="20"/>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05150">
        <w:rPr>
          <w:rFonts w:ascii="Times New Roman" w:eastAsia="Times New Roman" w:hAnsi="Times New Roman" w:cs="Times New Roman"/>
          <w:color w:val="000000"/>
          <w:sz w:val="20"/>
          <w:szCs w:val="20"/>
          <w:lang w:eastAsia="pl-PL"/>
        </w:rPr>
        <w:br/>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b/>
          <w:bCs/>
          <w:color w:val="000000"/>
          <w:sz w:val="20"/>
          <w:szCs w:val="20"/>
          <w:lang w:eastAsia="pl-PL"/>
        </w:rPr>
        <w:lastRenderedPageBreak/>
        <w:t>I.4) KOMUNIKACJA: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b/>
          <w:bCs/>
          <w:color w:val="000000"/>
          <w:sz w:val="20"/>
          <w:szCs w:val="20"/>
          <w:lang w:eastAsia="pl-PL"/>
        </w:rPr>
        <w:t>Nieograniczony, pełny i bezpośredni dostęp do dokumentów z postępowania można uzyskać pod adresem (URL)</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color w:val="000000"/>
          <w:sz w:val="20"/>
          <w:szCs w:val="20"/>
          <w:lang w:eastAsia="pl-PL"/>
        </w:rPr>
        <w:t>Tak </w:t>
      </w:r>
      <w:r w:rsidRPr="00905150">
        <w:rPr>
          <w:rFonts w:ascii="Times New Roman" w:eastAsia="Times New Roman" w:hAnsi="Times New Roman" w:cs="Times New Roman"/>
          <w:color w:val="000000"/>
          <w:sz w:val="20"/>
          <w:szCs w:val="20"/>
          <w:lang w:eastAsia="pl-PL"/>
        </w:rPr>
        <w:br/>
        <w:t>www.bip.tryncza.eu</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b/>
          <w:bCs/>
          <w:color w:val="000000"/>
          <w:sz w:val="20"/>
          <w:szCs w:val="20"/>
          <w:lang w:eastAsia="pl-PL"/>
        </w:rPr>
        <w:t>Adres strony internetowej, na której zamieszczona będzie specyfikacja istotnych warunków zamówienia</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color w:val="000000"/>
          <w:sz w:val="20"/>
          <w:szCs w:val="20"/>
          <w:lang w:eastAsia="pl-PL"/>
        </w:rPr>
        <w:t>Tak </w:t>
      </w:r>
      <w:r w:rsidRPr="00905150">
        <w:rPr>
          <w:rFonts w:ascii="Times New Roman" w:eastAsia="Times New Roman" w:hAnsi="Times New Roman" w:cs="Times New Roman"/>
          <w:color w:val="000000"/>
          <w:sz w:val="20"/>
          <w:szCs w:val="20"/>
          <w:lang w:eastAsia="pl-PL"/>
        </w:rPr>
        <w:br/>
        <w:t>www.bip.tryncza.eu</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b/>
          <w:bCs/>
          <w:color w:val="000000"/>
          <w:sz w:val="20"/>
          <w:szCs w:val="20"/>
          <w:lang w:eastAsia="pl-PL"/>
        </w:rPr>
        <w:t>Dostęp do dokumentów z postępowania jest ograniczony - więcej informacji można uzyskać pod adresem</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color w:val="000000"/>
          <w:sz w:val="20"/>
          <w:szCs w:val="20"/>
          <w:lang w:eastAsia="pl-PL"/>
        </w:rPr>
        <w:t>Nie </w:t>
      </w:r>
      <w:r w:rsidRPr="00905150">
        <w:rPr>
          <w:rFonts w:ascii="Times New Roman" w:eastAsia="Times New Roman" w:hAnsi="Times New Roman" w:cs="Times New Roman"/>
          <w:color w:val="000000"/>
          <w:sz w:val="20"/>
          <w:szCs w:val="20"/>
          <w:lang w:eastAsia="pl-PL"/>
        </w:rPr>
        <w:br/>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b/>
          <w:bCs/>
          <w:color w:val="000000"/>
          <w:sz w:val="20"/>
          <w:szCs w:val="20"/>
          <w:lang w:eastAsia="pl-PL"/>
        </w:rPr>
        <w:t>Oferty lub wnioski o dopuszczenie do udziału w postępowaniu należy przesyłać:</w:t>
      </w:r>
      <w:r w:rsidRPr="00905150">
        <w:rPr>
          <w:rFonts w:ascii="Times New Roman" w:eastAsia="Times New Roman" w:hAnsi="Times New Roman" w:cs="Times New Roman"/>
          <w:color w:val="000000"/>
          <w:sz w:val="20"/>
          <w:szCs w:val="20"/>
          <w:lang w:eastAsia="pl-PL"/>
        </w:rPr>
        <w:t>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b/>
          <w:bCs/>
          <w:color w:val="000000"/>
          <w:sz w:val="20"/>
          <w:szCs w:val="20"/>
          <w:lang w:eastAsia="pl-PL"/>
        </w:rPr>
        <w:t>Elektronicznie</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color w:val="000000"/>
          <w:sz w:val="20"/>
          <w:szCs w:val="20"/>
          <w:lang w:eastAsia="pl-PL"/>
        </w:rPr>
        <w:t>Nie </w:t>
      </w:r>
      <w:r w:rsidRPr="00905150">
        <w:rPr>
          <w:rFonts w:ascii="Times New Roman" w:eastAsia="Times New Roman" w:hAnsi="Times New Roman" w:cs="Times New Roman"/>
          <w:color w:val="000000"/>
          <w:sz w:val="20"/>
          <w:szCs w:val="20"/>
          <w:lang w:eastAsia="pl-PL"/>
        </w:rPr>
        <w:br/>
        <w:t>adres </w:t>
      </w:r>
      <w:r w:rsidRPr="00905150">
        <w:rPr>
          <w:rFonts w:ascii="Times New Roman" w:eastAsia="Times New Roman" w:hAnsi="Times New Roman" w:cs="Times New Roman"/>
          <w:color w:val="000000"/>
          <w:sz w:val="20"/>
          <w:szCs w:val="20"/>
          <w:lang w:eastAsia="pl-PL"/>
        </w:rPr>
        <w:br/>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b/>
          <w:bCs/>
          <w:color w:val="000000"/>
          <w:sz w:val="20"/>
          <w:szCs w:val="20"/>
          <w:lang w:eastAsia="pl-PL"/>
        </w:rPr>
        <w:t>Dopuszczone jest przesłanie ofert lub wniosków o dopuszczenie do udziału w postępowaniu w inny sposób:</w:t>
      </w:r>
      <w:r w:rsidRPr="00905150">
        <w:rPr>
          <w:rFonts w:ascii="Times New Roman" w:eastAsia="Times New Roman" w:hAnsi="Times New Roman" w:cs="Times New Roman"/>
          <w:color w:val="000000"/>
          <w:sz w:val="20"/>
          <w:szCs w:val="20"/>
          <w:lang w:eastAsia="pl-PL"/>
        </w:rPr>
        <w:t> </w:t>
      </w:r>
      <w:r w:rsidRPr="00905150">
        <w:rPr>
          <w:rFonts w:ascii="Times New Roman" w:eastAsia="Times New Roman" w:hAnsi="Times New Roman" w:cs="Times New Roman"/>
          <w:color w:val="000000"/>
          <w:sz w:val="20"/>
          <w:szCs w:val="20"/>
          <w:lang w:eastAsia="pl-PL"/>
        </w:rPr>
        <w:br/>
        <w:t>Nie </w:t>
      </w:r>
      <w:r w:rsidRPr="00905150">
        <w:rPr>
          <w:rFonts w:ascii="Times New Roman" w:eastAsia="Times New Roman" w:hAnsi="Times New Roman" w:cs="Times New Roman"/>
          <w:color w:val="000000"/>
          <w:sz w:val="20"/>
          <w:szCs w:val="20"/>
          <w:lang w:eastAsia="pl-PL"/>
        </w:rPr>
        <w:br/>
        <w:t>Inny sposób: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b/>
          <w:bCs/>
          <w:color w:val="000000"/>
          <w:sz w:val="20"/>
          <w:szCs w:val="20"/>
          <w:lang w:eastAsia="pl-PL"/>
        </w:rPr>
        <w:t>Wymagane jest przesłanie ofert lub wniosków o dopuszczenie do udziału w postępowaniu w inny sposób:</w:t>
      </w:r>
      <w:r w:rsidRPr="00905150">
        <w:rPr>
          <w:rFonts w:ascii="Times New Roman" w:eastAsia="Times New Roman" w:hAnsi="Times New Roman" w:cs="Times New Roman"/>
          <w:color w:val="000000"/>
          <w:sz w:val="20"/>
          <w:szCs w:val="20"/>
          <w:lang w:eastAsia="pl-PL"/>
        </w:rPr>
        <w:t> </w:t>
      </w:r>
      <w:r w:rsidRPr="00905150">
        <w:rPr>
          <w:rFonts w:ascii="Times New Roman" w:eastAsia="Times New Roman" w:hAnsi="Times New Roman" w:cs="Times New Roman"/>
          <w:color w:val="000000"/>
          <w:sz w:val="20"/>
          <w:szCs w:val="20"/>
          <w:lang w:eastAsia="pl-PL"/>
        </w:rPr>
        <w:br/>
        <w:t>Tak </w:t>
      </w:r>
      <w:r w:rsidRPr="00905150">
        <w:rPr>
          <w:rFonts w:ascii="Times New Roman" w:eastAsia="Times New Roman" w:hAnsi="Times New Roman" w:cs="Times New Roman"/>
          <w:color w:val="000000"/>
          <w:sz w:val="20"/>
          <w:szCs w:val="20"/>
          <w:lang w:eastAsia="pl-PL"/>
        </w:rPr>
        <w:br/>
        <w:t>Inny sposób: </w:t>
      </w:r>
      <w:r w:rsidRPr="00905150">
        <w:rPr>
          <w:rFonts w:ascii="Times New Roman" w:eastAsia="Times New Roman" w:hAnsi="Times New Roman" w:cs="Times New Roman"/>
          <w:color w:val="000000"/>
          <w:sz w:val="20"/>
          <w:szCs w:val="20"/>
          <w:lang w:eastAsia="pl-PL"/>
        </w:rPr>
        <w:br/>
        <w:t xml:space="preserve">Forma pisemna. Składanie ofert odbywa się za pośrednictwem operatora pocztowego w rozumieniu ustawy z dnia 23 listopada 2012 r. – Prawo pocztowe (Dz. U. z 2016 r poz. 1113 z </w:t>
      </w:r>
      <w:proofErr w:type="spellStart"/>
      <w:r w:rsidRPr="00905150">
        <w:rPr>
          <w:rFonts w:ascii="Times New Roman" w:eastAsia="Times New Roman" w:hAnsi="Times New Roman" w:cs="Times New Roman"/>
          <w:color w:val="000000"/>
          <w:sz w:val="20"/>
          <w:szCs w:val="20"/>
          <w:lang w:eastAsia="pl-PL"/>
        </w:rPr>
        <w:t>poź</w:t>
      </w:r>
      <w:proofErr w:type="spellEnd"/>
      <w:r w:rsidRPr="00905150">
        <w:rPr>
          <w:rFonts w:ascii="Times New Roman" w:eastAsia="Times New Roman" w:hAnsi="Times New Roman" w:cs="Times New Roman"/>
          <w:color w:val="000000"/>
          <w:sz w:val="20"/>
          <w:szCs w:val="20"/>
          <w:lang w:eastAsia="pl-PL"/>
        </w:rPr>
        <w:t>. zm.), osobiście lub za pośrednictwem posłańca. </w:t>
      </w:r>
      <w:r w:rsidRPr="00905150">
        <w:rPr>
          <w:rFonts w:ascii="Times New Roman" w:eastAsia="Times New Roman" w:hAnsi="Times New Roman" w:cs="Times New Roman"/>
          <w:color w:val="000000"/>
          <w:sz w:val="20"/>
          <w:szCs w:val="20"/>
          <w:lang w:eastAsia="pl-PL"/>
        </w:rPr>
        <w:br/>
        <w:t>Adres: </w:t>
      </w:r>
      <w:r w:rsidRPr="00905150">
        <w:rPr>
          <w:rFonts w:ascii="Times New Roman" w:eastAsia="Times New Roman" w:hAnsi="Times New Roman" w:cs="Times New Roman"/>
          <w:color w:val="000000"/>
          <w:sz w:val="20"/>
          <w:szCs w:val="20"/>
          <w:lang w:eastAsia="pl-PL"/>
        </w:rPr>
        <w:br/>
        <w:t>Urząd Gminy Tryńcza, 37-204 Tryńcza 127</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b/>
          <w:bCs/>
          <w:color w:val="000000"/>
          <w:sz w:val="20"/>
          <w:szCs w:val="20"/>
          <w:lang w:eastAsia="pl-PL"/>
        </w:rPr>
        <w:t>Komunikacja elektroniczna wymaga korzystania z narzędzi i urządzeń lub formatów plików, które nie są ogólnie dostępne</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color w:val="000000"/>
          <w:sz w:val="20"/>
          <w:szCs w:val="20"/>
          <w:lang w:eastAsia="pl-PL"/>
        </w:rPr>
        <w:t>Nie </w:t>
      </w:r>
      <w:r w:rsidRPr="00905150">
        <w:rPr>
          <w:rFonts w:ascii="Times New Roman" w:eastAsia="Times New Roman" w:hAnsi="Times New Roman" w:cs="Times New Roman"/>
          <w:color w:val="000000"/>
          <w:sz w:val="20"/>
          <w:szCs w:val="20"/>
          <w:lang w:eastAsia="pl-PL"/>
        </w:rPr>
        <w:br/>
        <w:t>Nieograniczony, pełny, bezpośredni i bezpłatny dostęp do tych narzędzi można uzyskać pod adresem: (URL) </w:t>
      </w:r>
      <w:r w:rsidRPr="00905150">
        <w:rPr>
          <w:rFonts w:ascii="Times New Roman" w:eastAsia="Times New Roman" w:hAnsi="Times New Roman" w:cs="Times New Roman"/>
          <w:color w:val="000000"/>
          <w:sz w:val="20"/>
          <w:szCs w:val="20"/>
          <w:lang w:eastAsia="pl-PL"/>
        </w:rPr>
        <w:br/>
      </w:r>
    </w:p>
    <w:p w:rsidR="00905150" w:rsidRPr="00905150" w:rsidRDefault="00905150" w:rsidP="00905150">
      <w:pPr>
        <w:spacing w:after="0" w:line="240" w:lineRule="auto"/>
        <w:rPr>
          <w:rFonts w:ascii="Times New Roman" w:eastAsia="Times New Roman" w:hAnsi="Times New Roman" w:cs="Times New Roman"/>
          <w:b/>
          <w:bCs/>
          <w:color w:val="000000"/>
          <w:sz w:val="20"/>
          <w:szCs w:val="20"/>
          <w:lang w:eastAsia="pl-PL"/>
        </w:rPr>
      </w:pPr>
      <w:r w:rsidRPr="00905150">
        <w:rPr>
          <w:rFonts w:ascii="Times New Roman" w:eastAsia="Times New Roman" w:hAnsi="Times New Roman" w:cs="Times New Roman"/>
          <w:b/>
          <w:bCs/>
          <w:color w:val="000000"/>
          <w:sz w:val="20"/>
          <w:szCs w:val="20"/>
          <w:u w:val="single"/>
          <w:lang w:eastAsia="pl-PL"/>
        </w:rPr>
        <w:t>SEKCJA II: PRZEDMIOT ZAMÓWIENIA</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b/>
          <w:bCs/>
          <w:color w:val="000000"/>
          <w:sz w:val="20"/>
          <w:szCs w:val="20"/>
          <w:lang w:eastAsia="pl-PL"/>
        </w:rPr>
        <w:t>II.1) Nazwa nadana zamówieniu przez zamawiającego: </w:t>
      </w:r>
      <w:r w:rsidRPr="00905150">
        <w:rPr>
          <w:rFonts w:ascii="Times New Roman" w:eastAsia="Times New Roman" w:hAnsi="Times New Roman" w:cs="Times New Roman"/>
          <w:color w:val="000000"/>
          <w:sz w:val="20"/>
          <w:szCs w:val="20"/>
          <w:lang w:eastAsia="pl-PL"/>
        </w:rPr>
        <w:t>Instalacja paneli fotowoltaicznych na budynkach użyteczności publicznej Gminy Tryńcza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b/>
          <w:bCs/>
          <w:color w:val="000000"/>
          <w:sz w:val="20"/>
          <w:szCs w:val="20"/>
          <w:lang w:eastAsia="pl-PL"/>
        </w:rPr>
        <w:t>Numer referencyjny: </w:t>
      </w:r>
      <w:r w:rsidRPr="00905150">
        <w:rPr>
          <w:rFonts w:ascii="Times New Roman" w:eastAsia="Times New Roman" w:hAnsi="Times New Roman" w:cs="Times New Roman"/>
          <w:color w:val="000000"/>
          <w:sz w:val="20"/>
          <w:szCs w:val="20"/>
          <w:lang w:eastAsia="pl-PL"/>
        </w:rPr>
        <w:t>UIB.271.18.2018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b/>
          <w:bCs/>
          <w:color w:val="000000"/>
          <w:sz w:val="20"/>
          <w:szCs w:val="20"/>
          <w:lang w:eastAsia="pl-PL"/>
        </w:rPr>
        <w:t>Przed wszczęciem postępowania o udzielenie zamówienia przeprowadzono dialog techniczny </w:t>
      </w:r>
    </w:p>
    <w:p w:rsidR="00905150" w:rsidRPr="00905150" w:rsidRDefault="00905150" w:rsidP="00905150">
      <w:pPr>
        <w:spacing w:after="0" w:line="240" w:lineRule="auto"/>
        <w:jc w:val="both"/>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color w:val="000000"/>
          <w:sz w:val="20"/>
          <w:szCs w:val="20"/>
          <w:lang w:eastAsia="pl-PL"/>
        </w:rPr>
        <w:t>Nie</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b/>
          <w:bCs/>
          <w:color w:val="000000"/>
          <w:sz w:val="20"/>
          <w:szCs w:val="20"/>
          <w:lang w:eastAsia="pl-PL"/>
        </w:rPr>
        <w:t>II.2) Rodzaj zamówienia: </w:t>
      </w:r>
      <w:r w:rsidRPr="00905150">
        <w:rPr>
          <w:rFonts w:ascii="Times New Roman" w:eastAsia="Times New Roman" w:hAnsi="Times New Roman" w:cs="Times New Roman"/>
          <w:color w:val="000000"/>
          <w:sz w:val="20"/>
          <w:szCs w:val="20"/>
          <w:lang w:eastAsia="pl-PL"/>
        </w:rPr>
        <w:t>Roboty budowlane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b/>
          <w:bCs/>
          <w:color w:val="000000"/>
          <w:sz w:val="20"/>
          <w:szCs w:val="20"/>
          <w:lang w:eastAsia="pl-PL"/>
        </w:rPr>
        <w:t>II.3) Informacja o możliwości składania ofert częściowych</w:t>
      </w:r>
      <w:r w:rsidRPr="00905150">
        <w:rPr>
          <w:rFonts w:ascii="Times New Roman" w:eastAsia="Times New Roman" w:hAnsi="Times New Roman" w:cs="Times New Roman"/>
          <w:color w:val="000000"/>
          <w:sz w:val="20"/>
          <w:szCs w:val="20"/>
          <w:lang w:eastAsia="pl-PL"/>
        </w:rPr>
        <w:t> </w:t>
      </w:r>
      <w:r w:rsidRPr="00905150">
        <w:rPr>
          <w:rFonts w:ascii="Times New Roman" w:eastAsia="Times New Roman" w:hAnsi="Times New Roman" w:cs="Times New Roman"/>
          <w:color w:val="000000"/>
          <w:sz w:val="20"/>
          <w:szCs w:val="20"/>
          <w:lang w:eastAsia="pl-PL"/>
        </w:rPr>
        <w:br/>
        <w:t>Zamówienie podzielone jest na części: </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color w:val="000000"/>
          <w:sz w:val="20"/>
          <w:szCs w:val="20"/>
          <w:lang w:eastAsia="pl-PL"/>
        </w:rPr>
        <w:t>Nie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b/>
          <w:bCs/>
          <w:color w:val="000000"/>
          <w:sz w:val="20"/>
          <w:szCs w:val="20"/>
          <w:lang w:eastAsia="pl-PL"/>
        </w:rPr>
        <w:t>Oferty lub wnioski o dopuszczenie do udziału w postępowaniu można składać w odniesieniu do:</w:t>
      </w:r>
      <w:r w:rsidRPr="00905150">
        <w:rPr>
          <w:rFonts w:ascii="Times New Roman" w:eastAsia="Times New Roman" w:hAnsi="Times New Roman" w:cs="Times New Roman"/>
          <w:color w:val="000000"/>
          <w:sz w:val="20"/>
          <w:szCs w:val="20"/>
          <w:lang w:eastAsia="pl-PL"/>
        </w:rPr>
        <w:t> </w:t>
      </w:r>
      <w:r w:rsidRPr="00905150">
        <w:rPr>
          <w:rFonts w:ascii="Times New Roman" w:eastAsia="Times New Roman" w:hAnsi="Times New Roman" w:cs="Times New Roman"/>
          <w:color w:val="000000"/>
          <w:sz w:val="20"/>
          <w:szCs w:val="20"/>
          <w:lang w:eastAsia="pl-PL"/>
        </w:rPr>
        <w:br/>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b/>
          <w:bCs/>
          <w:color w:val="000000"/>
          <w:sz w:val="20"/>
          <w:szCs w:val="20"/>
          <w:lang w:eastAsia="pl-PL"/>
        </w:rPr>
        <w:t>Zamawiający zastrzega sobie prawo do udzielenia łącznie następujących części lub grup części:</w:t>
      </w:r>
      <w:r w:rsidRPr="00905150">
        <w:rPr>
          <w:rFonts w:ascii="Times New Roman" w:eastAsia="Times New Roman" w:hAnsi="Times New Roman" w:cs="Times New Roman"/>
          <w:color w:val="000000"/>
          <w:sz w:val="20"/>
          <w:szCs w:val="20"/>
          <w:lang w:eastAsia="pl-PL"/>
        </w:rPr>
        <w:t>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b/>
          <w:bCs/>
          <w:color w:val="000000"/>
          <w:sz w:val="20"/>
          <w:szCs w:val="20"/>
          <w:lang w:eastAsia="pl-PL"/>
        </w:rPr>
        <w:t>Maksymalna liczba części zamówienia, na które może zostać udzielone zamówienie jednemu wykonawcy:</w:t>
      </w:r>
      <w:r w:rsidRPr="00905150">
        <w:rPr>
          <w:rFonts w:ascii="Times New Roman" w:eastAsia="Times New Roman" w:hAnsi="Times New Roman" w:cs="Times New Roman"/>
          <w:color w:val="000000"/>
          <w:sz w:val="20"/>
          <w:szCs w:val="20"/>
          <w:lang w:eastAsia="pl-PL"/>
        </w:rPr>
        <w:t>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b/>
          <w:bCs/>
          <w:color w:val="000000"/>
          <w:sz w:val="20"/>
          <w:szCs w:val="20"/>
          <w:lang w:eastAsia="pl-PL"/>
        </w:rPr>
        <w:t>II.4) Krótki opis przedmiotu zamówienia </w:t>
      </w:r>
      <w:r w:rsidRPr="00905150">
        <w:rPr>
          <w:rFonts w:ascii="Times New Roman" w:eastAsia="Times New Roman" w:hAnsi="Times New Roman" w:cs="Times New Roman"/>
          <w:i/>
          <w:iCs/>
          <w:color w:val="000000"/>
          <w:sz w:val="20"/>
          <w:szCs w:val="20"/>
          <w:lang w:eastAsia="pl-PL"/>
        </w:rPr>
        <w:t xml:space="preserve">(wielkość, zakres, rodzaj i ilość dostaw, usług lub robót </w:t>
      </w:r>
      <w:r w:rsidRPr="00905150">
        <w:rPr>
          <w:rFonts w:ascii="Times New Roman" w:eastAsia="Times New Roman" w:hAnsi="Times New Roman" w:cs="Times New Roman"/>
          <w:i/>
          <w:iCs/>
          <w:color w:val="000000"/>
          <w:sz w:val="20"/>
          <w:szCs w:val="20"/>
          <w:lang w:eastAsia="pl-PL"/>
        </w:rPr>
        <w:lastRenderedPageBreak/>
        <w:t>budowlanych lub określenie zapotrzebowania i wymagań )</w:t>
      </w:r>
      <w:r w:rsidRPr="00905150">
        <w:rPr>
          <w:rFonts w:ascii="Times New Roman" w:eastAsia="Times New Roman" w:hAnsi="Times New Roman" w:cs="Times New Roman"/>
          <w:b/>
          <w:bCs/>
          <w:color w:val="000000"/>
          <w:sz w:val="20"/>
          <w:szCs w:val="20"/>
          <w:lang w:eastAsia="pl-PL"/>
        </w:rPr>
        <w:t> a w przypadku partnerstwa innowacyjnego - określenie zapotrzebowania na innowacyjny produkt, usługę lub roboty budowlane: </w:t>
      </w:r>
      <w:r w:rsidRPr="00905150">
        <w:rPr>
          <w:rFonts w:ascii="Times New Roman" w:eastAsia="Times New Roman" w:hAnsi="Times New Roman" w:cs="Times New Roman"/>
          <w:color w:val="000000"/>
          <w:sz w:val="20"/>
          <w:szCs w:val="20"/>
          <w:lang w:eastAsia="pl-PL"/>
        </w:rPr>
        <w:t xml:space="preserve">1. Przedmiotem zamówienia jest wykonanie robót budowlanych w ramach zadania pn. Instalacja paneli fotowoltaicznych na budynkach użyteczności publicznej Gminy Tryńcza współfinansowanego ze środków Europejskiego Funduszu Rozwoju Regionalnego w ramach Osi Priorytetowej nr III „Czysta energia” Regionalnego Programu Operacyjnego Województwa Podkarpackiego na lata 2014-2020. 2. Przedmiot zamówienia obejmuje wykonanie instalacji fotowoltaicznych dla następujących obiektów: 1) instalacja fotowoltaiczna dla budynku Urzędu Gminy Tryńcza o mocy 25,76 </w:t>
      </w:r>
      <w:proofErr w:type="spellStart"/>
      <w:r w:rsidRPr="00905150">
        <w:rPr>
          <w:rFonts w:ascii="Times New Roman" w:eastAsia="Times New Roman" w:hAnsi="Times New Roman" w:cs="Times New Roman"/>
          <w:color w:val="000000"/>
          <w:sz w:val="20"/>
          <w:szCs w:val="20"/>
          <w:lang w:eastAsia="pl-PL"/>
        </w:rPr>
        <w:t>kWp</w:t>
      </w:r>
      <w:proofErr w:type="spellEnd"/>
      <w:r w:rsidRPr="00905150">
        <w:rPr>
          <w:rFonts w:ascii="Times New Roman" w:eastAsia="Times New Roman" w:hAnsi="Times New Roman" w:cs="Times New Roman"/>
          <w:color w:val="000000"/>
          <w:sz w:val="20"/>
          <w:szCs w:val="20"/>
          <w:lang w:eastAsia="pl-PL"/>
        </w:rPr>
        <w:t xml:space="preserve">; 2) instalacja fotowoltaiczna dla budynku Orlik 2012 w miejscowości Gniewczyna Łańcucka o mocy 5,88 </w:t>
      </w:r>
      <w:proofErr w:type="spellStart"/>
      <w:r w:rsidRPr="00905150">
        <w:rPr>
          <w:rFonts w:ascii="Times New Roman" w:eastAsia="Times New Roman" w:hAnsi="Times New Roman" w:cs="Times New Roman"/>
          <w:color w:val="000000"/>
          <w:sz w:val="20"/>
          <w:szCs w:val="20"/>
          <w:lang w:eastAsia="pl-PL"/>
        </w:rPr>
        <w:t>kWp</w:t>
      </w:r>
      <w:proofErr w:type="spellEnd"/>
      <w:r w:rsidRPr="00905150">
        <w:rPr>
          <w:rFonts w:ascii="Times New Roman" w:eastAsia="Times New Roman" w:hAnsi="Times New Roman" w:cs="Times New Roman"/>
          <w:color w:val="000000"/>
          <w:sz w:val="20"/>
          <w:szCs w:val="20"/>
          <w:lang w:eastAsia="pl-PL"/>
        </w:rPr>
        <w:t xml:space="preserve">; 3) instalacja fotowoltaiczna dla budynku Szkoły Podstawowej oraz hali sportowej przy Szkole Podstawowej w Tryńczy o mocy 24,92 </w:t>
      </w:r>
      <w:proofErr w:type="spellStart"/>
      <w:r w:rsidRPr="00905150">
        <w:rPr>
          <w:rFonts w:ascii="Times New Roman" w:eastAsia="Times New Roman" w:hAnsi="Times New Roman" w:cs="Times New Roman"/>
          <w:color w:val="000000"/>
          <w:sz w:val="20"/>
          <w:szCs w:val="20"/>
          <w:lang w:eastAsia="pl-PL"/>
        </w:rPr>
        <w:t>kWp</w:t>
      </w:r>
      <w:proofErr w:type="spellEnd"/>
      <w:r w:rsidRPr="00905150">
        <w:rPr>
          <w:rFonts w:ascii="Times New Roman" w:eastAsia="Times New Roman" w:hAnsi="Times New Roman" w:cs="Times New Roman"/>
          <w:color w:val="000000"/>
          <w:sz w:val="20"/>
          <w:szCs w:val="20"/>
          <w:lang w:eastAsia="pl-PL"/>
        </w:rPr>
        <w:t xml:space="preserve">; 4) instalacja fotowoltaiczna dla budynku Szkoły Podstawowej w Gniewczynie Łańcuckiej o mocy 21,00 </w:t>
      </w:r>
      <w:proofErr w:type="spellStart"/>
      <w:r w:rsidRPr="00905150">
        <w:rPr>
          <w:rFonts w:ascii="Times New Roman" w:eastAsia="Times New Roman" w:hAnsi="Times New Roman" w:cs="Times New Roman"/>
          <w:color w:val="000000"/>
          <w:sz w:val="20"/>
          <w:szCs w:val="20"/>
          <w:lang w:eastAsia="pl-PL"/>
        </w:rPr>
        <w:t>kWp</w:t>
      </w:r>
      <w:proofErr w:type="spellEnd"/>
      <w:r w:rsidRPr="00905150">
        <w:rPr>
          <w:rFonts w:ascii="Times New Roman" w:eastAsia="Times New Roman" w:hAnsi="Times New Roman" w:cs="Times New Roman"/>
          <w:color w:val="000000"/>
          <w:sz w:val="20"/>
          <w:szCs w:val="20"/>
          <w:lang w:eastAsia="pl-PL"/>
        </w:rPr>
        <w:t xml:space="preserve">; 5) instalacja fotowoltaiczna dla budynku Szkoły Podstawowej oraz hali sportowej przy Szkole Podstawowej w Gorzycach o mocy 23,8 </w:t>
      </w:r>
      <w:proofErr w:type="spellStart"/>
      <w:r w:rsidRPr="00905150">
        <w:rPr>
          <w:rFonts w:ascii="Times New Roman" w:eastAsia="Times New Roman" w:hAnsi="Times New Roman" w:cs="Times New Roman"/>
          <w:color w:val="000000"/>
          <w:sz w:val="20"/>
          <w:szCs w:val="20"/>
          <w:lang w:eastAsia="pl-PL"/>
        </w:rPr>
        <w:t>kWp</w:t>
      </w:r>
      <w:proofErr w:type="spellEnd"/>
      <w:r w:rsidRPr="00905150">
        <w:rPr>
          <w:rFonts w:ascii="Times New Roman" w:eastAsia="Times New Roman" w:hAnsi="Times New Roman" w:cs="Times New Roman"/>
          <w:color w:val="000000"/>
          <w:sz w:val="20"/>
          <w:szCs w:val="20"/>
          <w:lang w:eastAsia="pl-PL"/>
        </w:rPr>
        <w:t xml:space="preserve">; 6) instalacja fotowoltaiczna dla budynku Publicznej Szkoły Podstawowej w Ubieszynie o mocy 7,00 </w:t>
      </w:r>
      <w:proofErr w:type="spellStart"/>
      <w:r w:rsidRPr="00905150">
        <w:rPr>
          <w:rFonts w:ascii="Times New Roman" w:eastAsia="Times New Roman" w:hAnsi="Times New Roman" w:cs="Times New Roman"/>
          <w:color w:val="000000"/>
          <w:sz w:val="20"/>
          <w:szCs w:val="20"/>
          <w:lang w:eastAsia="pl-PL"/>
        </w:rPr>
        <w:t>kWp</w:t>
      </w:r>
      <w:proofErr w:type="spellEnd"/>
      <w:r w:rsidRPr="00905150">
        <w:rPr>
          <w:rFonts w:ascii="Times New Roman" w:eastAsia="Times New Roman" w:hAnsi="Times New Roman" w:cs="Times New Roman"/>
          <w:color w:val="000000"/>
          <w:sz w:val="20"/>
          <w:szCs w:val="20"/>
          <w:lang w:eastAsia="pl-PL"/>
        </w:rPr>
        <w:t xml:space="preserve">; 7) instalacja fotowoltaiczna dla budynku Szkoły Podstawowej w Zespole Szkoły Podstawowej i Przedszkola Samorządowego w Jagielle o mocy 10,92 </w:t>
      </w:r>
      <w:proofErr w:type="spellStart"/>
      <w:r w:rsidRPr="00905150">
        <w:rPr>
          <w:rFonts w:ascii="Times New Roman" w:eastAsia="Times New Roman" w:hAnsi="Times New Roman" w:cs="Times New Roman"/>
          <w:color w:val="000000"/>
          <w:sz w:val="20"/>
          <w:szCs w:val="20"/>
          <w:lang w:eastAsia="pl-PL"/>
        </w:rPr>
        <w:t>kWp</w:t>
      </w:r>
      <w:proofErr w:type="spellEnd"/>
      <w:r w:rsidRPr="00905150">
        <w:rPr>
          <w:rFonts w:ascii="Times New Roman" w:eastAsia="Times New Roman" w:hAnsi="Times New Roman" w:cs="Times New Roman"/>
          <w:color w:val="000000"/>
          <w:sz w:val="20"/>
          <w:szCs w:val="20"/>
          <w:lang w:eastAsia="pl-PL"/>
        </w:rPr>
        <w:t xml:space="preserve">; 8) instalacja fotowoltaiczna dla budynku Wiejskiego Domu Kultury w Jagielle o mocy 5,88 </w:t>
      </w:r>
      <w:proofErr w:type="spellStart"/>
      <w:r w:rsidRPr="00905150">
        <w:rPr>
          <w:rFonts w:ascii="Times New Roman" w:eastAsia="Times New Roman" w:hAnsi="Times New Roman" w:cs="Times New Roman"/>
          <w:color w:val="000000"/>
          <w:sz w:val="20"/>
          <w:szCs w:val="20"/>
          <w:lang w:eastAsia="pl-PL"/>
        </w:rPr>
        <w:t>kWp</w:t>
      </w:r>
      <w:proofErr w:type="spellEnd"/>
      <w:r w:rsidRPr="00905150">
        <w:rPr>
          <w:rFonts w:ascii="Times New Roman" w:eastAsia="Times New Roman" w:hAnsi="Times New Roman" w:cs="Times New Roman"/>
          <w:color w:val="000000"/>
          <w:sz w:val="20"/>
          <w:szCs w:val="20"/>
          <w:lang w:eastAsia="pl-PL"/>
        </w:rPr>
        <w:t xml:space="preserve">; 9) instalacja fotowoltaiczna dla budynku Wiejskiego Domu Kultury w Gniewczynie Łańcuckiej o mocy 7,00 </w:t>
      </w:r>
      <w:proofErr w:type="spellStart"/>
      <w:r w:rsidRPr="00905150">
        <w:rPr>
          <w:rFonts w:ascii="Times New Roman" w:eastAsia="Times New Roman" w:hAnsi="Times New Roman" w:cs="Times New Roman"/>
          <w:color w:val="000000"/>
          <w:sz w:val="20"/>
          <w:szCs w:val="20"/>
          <w:lang w:eastAsia="pl-PL"/>
        </w:rPr>
        <w:t>kWp</w:t>
      </w:r>
      <w:proofErr w:type="spellEnd"/>
      <w:r w:rsidRPr="00905150">
        <w:rPr>
          <w:rFonts w:ascii="Times New Roman" w:eastAsia="Times New Roman" w:hAnsi="Times New Roman" w:cs="Times New Roman"/>
          <w:color w:val="000000"/>
          <w:sz w:val="20"/>
          <w:szCs w:val="20"/>
          <w:lang w:eastAsia="pl-PL"/>
        </w:rPr>
        <w:t xml:space="preserve">; 10) instalacja fotowoltaiczna dla Stacji Uzdatniania Wody w Jagielle o mocy 39,76 </w:t>
      </w:r>
      <w:proofErr w:type="spellStart"/>
      <w:r w:rsidRPr="00905150">
        <w:rPr>
          <w:rFonts w:ascii="Times New Roman" w:eastAsia="Times New Roman" w:hAnsi="Times New Roman" w:cs="Times New Roman"/>
          <w:color w:val="000000"/>
          <w:sz w:val="20"/>
          <w:szCs w:val="20"/>
          <w:lang w:eastAsia="pl-PL"/>
        </w:rPr>
        <w:t>kWp</w:t>
      </w:r>
      <w:proofErr w:type="spellEnd"/>
      <w:r w:rsidRPr="00905150">
        <w:rPr>
          <w:rFonts w:ascii="Times New Roman" w:eastAsia="Times New Roman" w:hAnsi="Times New Roman" w:cs="Times New Roman"/>
          <w:color w:val="000000"/>
          <w:sz w:val="20"/>
          <w:szCs w:val="20"/>
          <w:lang w:eastAsia="pl-PL"/>
        </w:rPr>
        <w:t xml:space="preserve">. 3. Zakres robót obejmuje m.in.: -montaż konstrukcji pod panele PV, -montaż paneli PV na konstrukcji, -ułożenie tras kablowych i kabli od paneli PV do rozdzielnicy elektrycznej, -modernizacja rozdzielnicy elektrycznej, -montaż rozdzielnicy PV (strona AC i DC), -wykonanie prób instalacji oraz sprawdzenie prawidłowego działania aparatury, -uruchomienie układu i regulacje, -szkolenie z obsługi. 4. Szczegółowy opis przedmiotu zamówienia został określony w specyfikacji technicznej wykonania robót, dokumentacji projektowej oraz przedmiarach robót które stanowią załączniki do specyfikacji istotnych warunków zamówienia, tj.: Załącznik Nr 8 Specyfikacja Techniczna Wykonania i Odbioru Robót Budowlanych, Załącznik Nr 9 Dokumentacja projektowa; Załącznik Nr 10 Przedmiar robót; 5. Jeżeli w opisie przedmiotu zamówienia odniesiono się do nazw producentów produktów, znaków towarowych, patentów lub pochodzenia, źródła lub szczególnego procesu, który charakteryzuje produkty lub usługi dostarczane przez konkretnego wykonawcę, wskazaniu takiemu towarzyszą wyrazy "lub równoważny". Jeżeli wskazano normy, aprobaty, specyfikacje i systemy o których mowa w art. 30 ust. 1 – 3 ustawy Prawo zamówień publicznych, podano je dla określenia wymaganego standardu technicznego, Zamawiający dopuszcza rozwiązania równoważne. Wykonawcy przysługuje prawo zastąpienia ich przez materiały, urządzenia o co najmniej równoważnych parametrach technicznych pod warunkiem osiągnięcia założonych standardów technicznych. Wykonawca, który powołuje się na rozwiązania równoważne opisywanym jest obowiązany wykazać, że oferowane przez niego materiały spełniają wymagania określone przez Zamawiającego. 6. Zamawiający wymaga na podstawie art. 29 ust. 3a ustawy Prawo zamówień publicznych zatrudnienia przez wykonawcę lub podwykonawcę na podstawie umowy o pracę osób wykonujących następujące czynności w zakresie realizacji zamówienia, tj. montaż urządzeń instalacji fotowoltaicznej. Wykonywanie tych czynności polega na wykonywaniu pracy w sposób określony w art. 22 § 1 ustawy z dnia 26 czerwca 1974 r. Kodeks pracy ( </w:t>
      </w:r>
      <w:proofErr w:type="spellStart"/>
      <w:r w:rsidRPr="00905150">
        <w:rPr>
          <w:rFonts w:ascii="Times New Roman" w:eastAsia="Times New Roman" w:hAnsi="Times New Roman" w:cs="Times New Roman"/>
          <w:color w:val="000000"/>
          <w:sz w:val="20"/>
          <w:szCs w:val="20"/>
          <w:lang w:eastAsia="pl-PL"/>
        </w:rPr>
        <w:t>Dz.U</w:t>
      </w:r>
      <w:proofErr w:type="spellEnd"/>
      <w:r w:rsidRPr="00905150">
        <w:rPr>
          <w:rFonts w:ascii="Times New Roman" w:eastAsia="Times New Roman" w:hAnsi="Times New Roman" w:cs="Times New Roman"/>
          <w:color w:val="000000"/>
          <w:sz w:val="20"/>
          <w:szCs w:val="20"/>
          <w:lang w:eastAsia="pl-PL"/>
        </w:rPr>
        <w:t xml:space="preserve">. z 2018 r. poz. 917 z </w:t>
      </w:r>
      <w:proofErr w:type="spellStart"/>
      <w:r w:rsidRPr="00905150">
        <w:rPr>
          <w:rFonts w:ascii="Times New Roman" w:eastAsia="Times New Roman" w:hAnsi="Times New Roman" w:cs="Times New Roman"/>
          <w:color w:val="000000"/>
          <w:sz w:val="20"/>
          <w:szCs w:val="20"/>
          <w:lang w:eastAsia="pl-PL"/>
        </w:rPr>
        <w:t>póź</w:t>
      </w:r>
      <w:proofErr w:type="spellEnd"/>
      <w:r w:rsidRPr="00905150">
        <w:rPr>
          <w:rFonts w:ascii="Times New Roman" w:eastAsia="Times New Roman" w:hAnsi="Times New Roman" w:cs="Times New Roman"/>
          <w:color w:val="000000"/>
          <w:sz w:val="20"/>
          <w:szCs w:val="20"/>
          <w:lang w:eastAsia="pl-PL"/>
        </w:rPr>
        <w:t>. zm.). Szczegółowy sposób dokumentowania osób, o których mowa w art. 29 ust. 3a, uprawnienia zamawiającego w zakresie kontroli spełniania przez wykonawcę wymagań, o których mowa w art. 29 ust. 3a,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w projekcie umowy stanowiącym załącznik nr 6 do SIWZ.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b/>
          <w:bCs/>
          <w:color w:val="000000"/>
          <w:sz w:val="20"/>
          <w:szCs w:val="20"/>
          <w:lang w:eastAsia="pl-PL"/>
        </w:rPr>
        <w:t>II.5) Główny kod CPV: </w:t>
      </w:r>
      <w:r w:rsidRPr="00905150">
        <w:rPr>
          <w:rFonts w:ascii="Times New Roman" w:eastAsia="Times New Roman" w:hAnsi="Times New Roman" w:cs="Times New Roman"/>
          <w:color w:val="000000"/>
          <w:sz w:val="20"/>
          <w:szCs w:val="20"/>
          <w:lang w:eastAsia="pl-PL"/>
        </w:rPr>
        <w:t>09331200-0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b/>
          <w:bCs/>
          <w:color w:val="000000"/>
          <w:sz w:val="20"/>
          <w:szCs w:val="20"/>
          <w:lang w:eastAsia="pl-PL"/>
        </w:rPr>
        <w:t>Dodatkowe kody CPV:</w:t>
      </w:r>
      <w:r w:rsidRPr="00905150">
        <w:rPr>
          <w:rFonts w:ascii="Times New Roman" w:eastAsia="Times New Roman" w:hAnsi="Times New Roman" w:cs="Times New Roman"/>
          <w:color w:val="000000"/>
          <w:sz w:val="20"/>
          <w:szCs w:val="2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97"/>
      </w:tblGrid>
      <w:tr w:rsidR="00905150" w:rsidRPr="00905150" w:rsidTr="00905150">
        <w:tc>
          <w:tcPr>
            <w:tcW w:w="0" w:type="auto"/>
            <w:tcBorders>
              <w:top w:val="single" w:sz="6" w:space="0" w:color="000000"/>
              <w:left w:val="single" w:sz="6" w:space="0" w:color="000000"/>
              <w:bottom w:val="single" w:sz="6" w:space="0" w:color="000000"/>
              <w:right w:val="single" w:sz="6" w:space="0" w:color="000000"/>
            </w:tcBorders>
            <w:vAlign w:val="center"/>
            <w:hideMark/>
          </w:tcPr>
          <w:p w:rsidR="00905150" w:rsidRPr="00905150" w:rsidRDefault="00905150" w:rsidP="00905150">
            <w:pPr>
              <w:spacing w:after="0" w:line="240" w:lineRule="auto"/>
              <w:rPr>
                <w:rFonts w:ascii="Times New Roman" w:eastAsia="Times New Roman" w:hAnsi="Times New Roman" w:cs="Times New Roman"/>
                <w:sz w:val="20"/>
                <w:szCs w:val="20"/>
                <w:lang w:eastAsia="pl-PL"/>
              </w:rPr>
            </w:pPr>
            <w:r w:rsidRPr="00905150">
              <w:rPr>
                <w:rFonts w:ascii="Times New Roman" w:eastAsia="Times New Roman" w:hAnsi="Times New Roman" w:cs="Times New Roman"/>
                <w:sz w:val="20"/>
                <w:szCs w:val="20"/>
                <w:lang w:eastAsia="pl-PL"/>
              </w:rPr>
              <w:t>Kod CPV</w:t>
            </w:r>
          </w:p>
        </w:tc>
      </w:tr>
      <w:tr w:rsidR="00905150" w:rsidRPr="00905150" w:rsidTr="00905150">
        <w:tc>
          <w:tcPr>
            <w:tcW w:w="0" w:type="auto"/>
            <w:tcBorders>
              <w:top w:val="single" w:sz="6" w:space="0" w:color="000000"/>
              <w:left w:val="single" w:sz="6" w:space="0" w:color="000000"/>
              <w:bottom w:val="single" w:sz="6" w:space="0" w:color="000000"/>
              <w:right w:val="single" w:sz="6" w:space="0" w:color="000000"/>
            </w:tcBorders>
            <w:vAlign w:val="center"/>
            <w:hideMark/>
          </w:tcPr>
          <w:p w:rsidR="00905150" w:rsidRPr="00905150" w:rsidRDefault="00905150" w:rsidP="00905150">
            <w:pPr>
              <w:spacing w:after="0" w:line="240" w:lineRule="auto"/>
              <w:rPr>
                <w:rFonts w:ascii="Times New Roman" w:eastAsia="Times New Roman" w:hAnsi="Times New Roman" w:cs="Times New Roman"/>
                <w:sz w:val="20"/>
                <w:szCs w:val="20"/>
                <w:lang w:eastAsia="pl-PL"/>
              </w:rPr>
            </w:pPr>
            <w:r w:rsidRPr="00905150">
              <w:rPr>
                <w:rFonts w:ascii="Times New Roman" w:eastAsia="Times New Roman" w:hAnsi="Times New Roman" w:cs="Times New Roman"/>
                <w:sz w:val="20"/>
                <w:szCs w:val="20"/>
                <w:lang w:eastAsia="pl-PL"/>
              </w:rPr>
              <w:t>45311000-0</w:t>
            </w:r>
          </w:p>
        </w:tc>
      </w:tr>
      <w:tr w:rsidR="00905150" w:rsidRPr="00905150" w:rsidTr="00905150">
        <w:tc>
          <w:tcPr>
            <w:tcW w:w="0" w:type="auto"/>
            <w:tcBorders>
              <w:top w:val="single" w:sz="6" w:space="0" w:color="000000"/>
              <w:left w:val="single" w:sz="6" w:space="0" w:color="000000"/>
              <w:bottom w:val="single" w:sz="6" w:space="0" w:color="000000"/>
              <w:right w:val="single" w:sz="6" w:space="0" w:color="000000"/>
            </w:tcBorders>
            <w:vAlign w:val="center"/>
            <w:hideMark/>
          </w:tcPr>
          <w:p w:rsidR="00905150" w:rsidRPr="00905150" w:rsidRDefault="00905150" w:rsidP="00905150">
            <w:pPr>
              <w:spacing w:after="0" w:line="240" w:lineRule="auto"/>
              <w:rPr>
                <w:rFonts w:ascii="Times New Roman" w:eastAsia="Times New Roman" w:hAnsi="Times New Roman" w:cs="Times New Roman"/>
                <w:sz w:val="20"/>
                <w:szCs w:val="20"/>
                <w:lang w:eastAsia="pl-PL"/>
              </w:rPr>
            </w:pPr>
            <w:r w:rsidRPr="00905150">
              <w:rPr>
                <w:rFonts w:ascii="Times New Roman" w:eastAsia="Times New Roman" w:hAnsi="Times New Roman" w:cs="Times New Roman"/>
                <w:sz w:val="20"/>
                <w:szCs w:val="20"/>
                <w:lang w:eastAsia="pl-PL"/>
              </w:rPr>
              <w:t>45223210-1</w:t>
            </w:r>
          </w:p>
        </w:tc>
      </w:tr>
    </w:tbl>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b/>
          <w:bCs/>
          <w:color w:val="000000"/>
          <w:sz w:val="20"/>
          <w:szCs w:val="20"/>
          <w:lang w:eastAsia="pl-PL"/>
        </w:rPr>
        <w:t>II.6) Całkowita wartość zamówienia </w:t>
      </w:r>
      <w:r w:rsidRPr="00905150">
        <w:rPr>
          <w:rFonts w:ascii="Times New Roman" w:eastAsia="Times New Roman" w:hAnsi="Times New Roman" w:cs="Times New Roman"/>
          <w:i/>
          <w:iCs/>
          <w:color w:val="000000"/>
          <w:sz w:val="20"/>
          <w:szCs w:val="20"/>
          <w:lang w:eastAsia="pl-PL"/>
        </w:rPr>
        <w:t>(jeżeli zamawiający podaje informacje o wartości zamówienia)</w:t>
      </w:r>
      <w:r w:rsidRPr="00905150">
        <w:rPr>
          <w:rFonts w:ascii="Times New Roman" w:eastAsia="Times New Roman" w:hAnsi="Times New Roman" w:cs="Times New Roman"/>
          <w:color w:val="000000"/>
          <w:sz w:val="20"/>
          <w:szCs w:val="20"/>
          <w:lang w:eastAsia="pl-PL"/>
        </w:rPr>
        <w:t>: </w:t>
      </w:r>
      <w:r w:rsidRPr="00905150">
        <w:rPr>
          <w:rFonts w:ascii="Times New Roman" w:eastAsia="Times New Roman" w:hAnsi="Times New Roman" w:cs="Times New Roman"/>
          <w:color w:val="000000"/>
          <w:sz w:val="20"/>
          <w:szCs w:val="20"/>
          <w:lang w:eastAsia="pl-PL"/>
        </w:rPr>
        <w:br/>
        <w:t>Wartość bez VAT: </w:t>
      </w:r>
      <w:r w:rsidRPr="00905150">
        <w:rPr>
          <w:rFonts w:ascii="Times New Roman" w:eastAsia="Times New Roman" w:hAnsi="Times New Roman" w:cs="Times New Roman"/>
          <w:color w:val="000000"/>
          <w:sz w:val="20"/>
          <w:szCs w:val="20"/>
          <w:lang w:eastAsia="pl-PL"/>
        </w:rPr>
        <w:br/>
        <w:t>Waluta: </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i/>
          <w:iCs/>
          <w:color w:val="000000"/>
          <w:sz w:val="20"/>
          <w:szCs w:val="20"/>
          <w:lang w:eastAsia="pl-PL"/>
        </w:rPr>
        <w:t>(w przypadku umów ramowych lub dynamicznego systemu zakupów – szacunkowa całkowita maksymalna wartość w całym okresie obowiązywania umowy ramowej lub dynamicznego systemu zakupów)</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b/>
          <w:bCs/>
          <w:color w:val="000000"/>
          <w:sz w:val="20"/>
          <w:szCs w:val="20"/>
          <w:lang w:eastAsia="pl-PL"/>
        </w:rPr>
        <w:t xml:space="preserve">II.7) Czy przewiduje się udzielenie zamówień, o których mowa w art. 67 ust. 1 pkt 6 i 7 lub w art. 134 ust. 6 pkt 3 ustawy </w:t>
      </w:r>
      <w:proofErr w:type="spellStart"/>
      <w:r w:rsidRPr="00905150">
        <w:rPr>
          <w:rFonts w:ascii="Times New Roman" w:eastAsia="Times New Roman" w:hAnsi="Times New Roman" w:cs="Times New Roman"/>
          <w:b/>
          <w:bCs/>
          <w:color w:val="000000"/>
          <w:sz w:val="20"/>
          <w:szCs w:val="20"/>
          <w:lang w:eastAsia="pl-PL"/>
        </w:rPr>
        <w:t>Pzp</w:t>
      </w:r>
      <w:proofErr w:type="spellEnd"/>
      <w:r w:rsidRPr="00905150">
        <w:rPr>
          <w:rFonts w:ascii="Times New Roman" w:eastAsia="Times New Roman" w:hAnsi="Times New Roman" w:cs="Times New Roman"/>
          <w:b/>
          <w:bCs/>
          <w:color w:val="000000"/>
          <w:sz w:val="20"/>
          <w:szCs w:val="20"/>
          <w:lang w:eastAsia="pl-PL"/>
        </w:rPr>
        <w:t>: </w:t>
      </w:r>
      <w:r w:rsidRPr="00905150">
        <w:rPr>
          <w:rFonts w:ascii="Times New Roman" w:eastAsia="Times New Roman" w:hAnsi="Times New Roman" w:cs="Times New Roman"/>
          <w:color w:val="000000"/>
          <w:sz w:val="20"/>
          <w:szCs w:val="20"/>
          <w:lang w:eastAsia="pl-PL"/>
        </w:rPr>
        <w:t>Nie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color w:val="000000"/>
          <w:sz w:val="20"/>
          <w:szCs w:val="20"/>
          <w:lang w:eastAsia="pl-PL"/>
        </w:rPr>
        <w:lastRenderedPageBreak/>
        <w:t xml:space="preserve">Określenie przedmiotu, wielkości lub zakresu oraz warunków na jakich zostaną udzielone zamówienia, o których mowa w art. 67 ust. 1 pkt 6 lub w art. 134 ust. 6 pkt 3 ustawy </w:t>
      </w:r>
      <w:proofErr w:type="spellStart"/>
      <w:r w:rsidRPr="00905150">
        <w:rPr>
          <w:rFonts w:ascii="Times New Roman" w:eastAsia="Times New Roman" w:hAnsi="Times New Roman" w:cs="Times New Roman"/>
          <w:color w:val="000000"/>
          <w:sz w:val="20"/>
          <w:szCs w:val="20"/>
          <w:lang w:eastAsia="pl-PL"/>
        </w:rPr>
        <w:t>Pzp</w:t>
      </w:r>
      <w:proofErr w:type="spellEnd"/>
      <w:r w:rsidRPr="00905150">
        <w:rPr>
          <w:rFonts w:ascii="Times New Roman" w:eastAsia="Times New Roman" w:hAnsi="Times New Roman" w:cs="Times New Roman"/>
          <w:color w:val="000000"/>
          <w:sz w:val="20"/>
          <w:szCs w:val="20"/>
          <w:lang w:eastAsia="pl-PL"/>
        </w:rPr>
        <w:t>: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b/>
          <w:bCs/>
          <w:color w:val="000000"/>
          <w:sz w:val="20"/>
          <w:szCs w:val="20"/>
          <w:lang w:eastAsia="pl-PL"/>
        </w:rPr>
        <w:t>II.8) Okres, w którym realizowane będzie zamówienie lub okres, na który została zawarta umowa ramowa lub okres, na który został ustanowiony dynamiczny system zakupów:</w:t>
      </w:r>
      <w:r w:rsidRPr="00905150">
        <w:rPr>
          <w:rFonts w:ascii="Times New Roman" w:eastAsia="Times New Roman" w:hAnsi="Times New Roman" w:cs="Times New Roman"/>
          <w:color w:val="000000"/>
          <w:sz w:val="20"/>
          <w:szCs w:val="20"/>
          <w:lang w:eastAsia="pl-PL"/>
        </w:rPr>
        <w:t> </w:t>
      </w:r>
      <w:r w:rsidRPr="00905150">
        <w:rPr>
          <w:rFonts w:ascii="Times New Roman" w:eastAsia="Times New Roman" w:hAnsi="Times New Roman" w:cs="Times New Roman"/>
          <w:color w:val="000000"/>
          <w:sz w:val="20"/>
          <w:szCs w:val="20"/>
          <w:lang w:eastAsia="pl-PL"/>
        </w:rPr>
        <w:br/>
        <w:t>miesiącach:   </w:t>
      </w:r>
      <w:r w:rsidRPr="00905150">
        <w:rPr>
          <w:rFonts w:ascii="Times New Roman" w:eastAsia="Times New Roman" w:hAnsi="Times New Roman" w:cs="Times New Roman"/>
          <w:i/>
          <w:iCs/>
          <w:color w:val="000000"/>
          <w:sz w:val="20"/>
          <w:szCs w:val="20"/>
          <w:lang w:eastAsia="pl-PL"/>
        </w:rPr>
        <w:t> lub </w:t>
      </w:r>
      <w:r w:rsidRPr="00905150">
        <w:rPr>
          <w:rFonts w:ascii="Times New Roman" w:eastAsia="Times New Roman" w:hAnsi="Times New Roman" w:cs="Times New Roman"/>
          <w:b/>
          <w:bCs/>
          <w:color w:val="000000"/>
          <w:sz w:val="20"/>
          <w:szCs w:val="20"/>
          <w:lang w:eastAsia="pl-PL"/>
        </w:rPr>
        <w:t>dniach:</w:t>
      </w:r>
      <w:r w:rsidRPr="00905150">
        <w:rPr>
          <w:rFonts w:ascii="Times New Roman" w:eastAsia="Times New Roman" w:hAnsi="Times New Roman" w:cs="Times New Roman"/>
          <w:color w:val="000000"/>
          <w:sz w:val="20"/>
          <w:szCs w:val="20"/>
          <w:lang w:eastAsia="pl-PL"/>
        </w:rPr>
        <w:t>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i/>
          <w:iCs/>
          <w:color w:val="000000"/>
          <w:sz w:val="20"/>
          <w:szCs w:val="20"/>
          <w:lang w:eastAsia="pl-PL"/>
        </w:rPr>
        <w:t>lub</w:t>
      </w:r>
      <w:r w:rsidRPr="00905150">
        <w:rPr>
          <w:rFonts w:ascii="Times New Roman" w:eastAsia="Times New Roman" w:hAnsi="Times New Roman" w:cs="Times New Roman"/>
          <w:color w:val="000000"/>
          <w:sz w:val="20"/>
          <w:szCs w:val="20"/>
          <w:lang w:eastAsia="pl-PL"/>
        </w:rPr>
        <w:t>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b/>
          <w:bCs/>
          <w:color w:val="000000"/>
          <w:sz w:val="20"/>
          <w:szCs w:val="20"/>
          <w:lang w:eastAsia="pl-PL"/>
        </w:rPr>
        <w:t>data rozpoczęcia: </w:t>
      </w:r>
      <w:r w:rsidRPr="00905150">
        <w:rPr>
          <w:rFonts w:ascii="Times New Roman" w:eastAsia="Times New Roman" w:hAnsi="Times New Roman" w:cs="Times New Roman"/>
          <w:color w:val="000000"/>
          <w:sz w:val="20"/>
          <w:szCs w:val="20"/>
          <w:lang w:eastAsia="pl-PL"/>
        </w:rPr>
        <w:t> </w:t>
      </w:r>
      <w:r w:rsidRPr="00905150">
        <w:rPr>
          <w:rFonts w:ascii="Times New Roman" w:eastAsia="Times New Roman" w:hAnsi="Times New Roman" w:cs="Times New Roman"/>
          <w:i/>
          <w:iCs/>
          <w:color w:val="000000"/>
          <w:sz w:val="20"/>
          <w:szCs w:val="20"/>
          <w:lang w:eastAsia="pl-PL"/>
        </w:rPr>
        <w:t> lub </w:t>
      </w:r>
      <w:r w:rsidRPr="00905150">
        <w:rPr>
          <w:rFonts w:ascii="Times New Roman" w:eastAsia="Times New Roman" w:hAnsi="Times New Roman" w:cs="Times New Roman"/>
          <w:b/>
          <w:bCs/>
          <w:color w:val="000000"/>
          <w:sz w:val="20"/>
          <w:szCs w:val="20"/>
          <w:lang w:eastAsia="pl-PL"/>
        </w:rPr>
        <w:t>zakończenia: </w:t>
      </w:r>
      <w:r w:rsidRPr="00905150">
        <w:rPr>
          <w:rFonts w:ascii="Times New Roman" w:eastAsia="Times New Roman" w:hAnsi="Times New Roman" w:cs="Times New Roman"/>
          <w:color w:val="000000"/>
          <w:sz w:val="20"/>
          <w:szCs w:val="20"/>
          <w:lang w:eastAsia="pl-PL"/>
        </w:rPr>
        <w:t>2019-06-30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b/>
          <w:bCs/>
          <w:color w:val="000000"/>
          <w:sz w:val="20"/>
          <w:szCs w:val="20"/>
          <w:lang w:eastAsia="pl-PL"/>
        </w:rPr>
        <w:t>II.9) Informacje dodatkowe:</w:t>
      </w:r>
    </w:p>
    <w:p w:rsidR="00905150" w:rsidRPr="00905150" w:rsidRDefault="00905150" w:rsidP="00905150">
      <w:pPr>
        <w:spacing w:after="0" w:line="240" w:lineRule="auto"/>
        <w:rPr>
          <w:rFonts w:ascii="Times New Roman" w:eastAsia="Times New Roman" w:hAnsi="Times New Roman" w:cs="Times New Roman"/>
          <w:b/>
          <w:bCs/>
          <w:color w:val="000000"/>
          <w:sz w:val="20"/>
          <w:szCs w:val="20"/>
          <w:lang w:eastAsia="pl-PL"/>
        </w:rPr>
      </w:pPr>
      <w:r w:rsidRPr="00905150">
        <w:rPr>
          <w:rFonts w:ascii="Times New Roman" w:eastAsia="Times New Roman" w:hAnsi="Times New Roman" w:cs="Times New Roman"/>
          <w:b/>
          <w:bCs/>
          <w:color w:val="000000"/>
          <w:sz w:val="20"/>
          <w:szCs w:val="20"/>
          <w:u w:val="single"/>
          <w:lang w:eastAsia="pl-PL"/>
        </w:rPr>
        <w:t>SEKCJA III: INFORMACJE O CHARAKTERZE PRAWNYM, EKONOMICZNYM, FINANSOWYM I TECHNICZNYM</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b/>
          <w:bCs/>
          <w:color w:val="000000"/>
          <w:sz w:val="20"/>
          <w:szCs w:val="20"/>
          <w:lang w:eastAsia="pl-PL"/>
        </w:rPr>
        <w:t>III.1) WARUNKI UDZIAŁU W POSTĘPOWANIU </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b/>
          <w:bCs/>
          <w:color w:val="000000"/>
          <w:sz w:val="20"/>
          <w:szCs w:val="20"/>
          <w:lang w:eastAsia="pl-PL"/>
        </w:rPr>
        <w:t>III.1.1) Kompetencje lub uprawnienia do prowadzenia określonej działalności zawodowej, o ile wynika to z odrębnych przepisów</w:t>
      </w:r>
      <w:r w:rsidRPr="00905150">
        <w:rPr>
          <w:rFonts w:ascii="Times New Roman" w:eastAsia="Times New Roman" w:hAnsi="Times New Roman" w:cs="Times New Roman"/>
          <w:color w:val="000000"/>
          <w:sz w:val="20"/>
          <w:szCs w:val="20"/>
          <w:lang w:eastAsia="pl-PL"/>
        </w:rPr>
        <w:t> </w:t>
      </w:r>
      <w:r w:rsidRPr="00905150">
        <w:rPr>
          <w:rFonts w:ascii="Times New Roman" w:eastAsia="Times New Roman" w:hAnsi="Times New Roman" w:cs="Times New Roman"/>
          <w:color w:val="000000"/>
          <w:sz w:val="20"/>
          <w:szCs w:val="20"/>
          <w:lang w:eastAsia="pl-PL"/>
        </w:rPr>
        <w:br/>
        <w:t>Określenie warunków: Zamawiający nie stawia szczególnych wymagań w zakresie spełniania tego warunku </w:t>
      </w:r>
      <w:r w:rsidRPr="00905150">
        <w:rPr>
          <w:rFonts w:ascii="Times New Roman" w:eastAsia="Times New Roman" w:hAnsi="Times New Roman" w:cs="Times New Roman"/>
          <w:color w:val="000000"/>
          <w:sz w:val="20"/>
          <w:szCs w:val="20"/>
          <w:lang w:eastAsia="pl-PL"/>
        </w:rPr>
        <w:br/>
        <w:t>Informacje dodatkowe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b/>
          <w:bCs/>
          <w:color w:val="000000"/>
          <w:sz w:val="20"/>
          <w:szCs w:val="20"/>
          <w:lang w:eastAsia="pl-PL"/>
        </w:rPr>
        <w:t>III.1.2) Sytuacja finansowa lub ekonomiczna </w:t>
      </w:r>
      <w:r w:rsidRPr="00905150">
        <w:rPr>
          <w:rFonts w:ascii="Times New Roman" w:eastAsia="Times New Roman" w:hAnsi="Times New Roman" w:cs="Times New Roman"/>
          <w:color w:val="000000"/>
          <w:sz w:val="20"/>
          <w:szCs w:val="20"/>
          <w:lang w:eastAsia="pl-PL"/>
        </w:rPr>
        <w:br/>
        <w:t>Określenie warunków: Zamawiający nie stawia szczególnych wymagań w zakresie spełniania tego warunku </w:t>
      </w:r>
      <w:r w:rsidRPr="00905150">
        <w:rPr>
          <w:rFonts w:ascii="Times New Roman" w:eastAsia="Times New Roman" w:hAnsi="Times New Roman" w:cs="Times New Roman"/>
          <w:color w:val="000000"/>
          <w:sz w:val="20"/>
          <w:szCs w:val="20"/>
          <w:lang w:eastAsia="pl-PL"/>
        </w:rPr>
        <w:br/>
        <w:t>Informacje dodatkowe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b/>
          <w:bCs/>
          <w:color w:val="000000"/>
          <w:sz w:val="20"/>
          <w:szCs w:val="20"/>
          <w:lang w:eastAsia="pl-PL"/>
        </w:rPr>
        <w:t>III.1.3) Zdolność techniczna lub zawodowa </w:t>
      </w:r>
      <w:r w:rsidRPr="00905150">
        <w:rPr>
          <w:rFonts w:ascii="Times New Roman" w:eastAsia="Times New Roman" w:hAnsi="Times New Roman" w:cs="Times New Roman"/>
          <w:color w:val="000000"/>
          <w:sz w:val="20"/>
          <w:szCs w:val="20"/>
          <w:lang w:eastAsia="pl-PL"/>
        </w:rPr>
        <w:br/>
        <w:t>Określenie warunków: 1) wykonawca wykaże, że w okresie ostatnich pięciu lat przed upływem terminu składania ofert, a jeżeli okres prowadzenia działalności jest krótszy - w tym okresie, zgodnie z przepisami prawa budowlanego wykonał i prawidłowo ukończył minimum jedną robotę budowlaną polegającą na wykonaniu kompletnej instalacji fotowoltaicznej o wartości nie mniejszej niż 60 000,00 zł ( sześćdziesiąt tysięcy złotych ) brutto; UWAGA Wykonawcy mogą wykazać się doświadczeniem także wówczas, jeżeli realizowali wymagane roboty w formule dostaw z montażem, a nie w formule robót budowlanych. 2)wykonawca skieruje do realizacji zamówienia publicznego przynajmniej 1 osobę posiadającą uprawnienia do kierowania robotami budowlanymi o specjalności: - instalacyjnej w zakresie sieci, instalacji i urządzeń elektrycznych i elektroenergetycznych ( kierownik robót); zgodnie z ustawą z dnia 7 lipca 1994 r. Prawo budowlane (j.t. Dz. U. z 2018 r. poz.1202 ze zm. ) lub odpowiadające im ważne uprawnienia wydane na podstawie wcześniej obowiązujących przepisów albo odpowiednie kwalifikacje zdobyte za granicą, uznane w Polsce na podstawie przepisów o zasadach uznawania kwalifikacji zawodowych nabytych w państwach członkowskich Unii Europejskiej. </w:t>
      </w:r>
      <w:r w:rsidRPr="00905150">
        <w:rPr>
          <w:rFonts w:ascii="Times New Roman" w:eastAsia="Times New Roman" w:hAnsi="Times New Roman" w:cs="Times New Roman"/>
          <w:color w:val="000000"/>
          <w:sz w:val="20"/>
          <w:szCs w:val="20"/>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905150">
        <w:rPr>
          <w:rFonts w:ascii="Times New Roman" w:eastAsia="Times New Roman" w:hAnsi="Times New Roman" w:cs="Times New Roman"/>
          <w:color w:val="000000"/>
          <w:sz w:val="20"/>
          <w:szCs w:val="20"/>
          <w:lang w:eastAsia="pl-PL"/>
        </w:rPr>
        <w:br/>
        <w:t>Informacje dodatkowe:</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b/>
          <w:bCs/>
          <w:color w:val="000000"/>
          <w:sz w:val="20"/>
          <w:szCs w:val="20"/>
          <w:lang w:eastAsia="pl-PL"/>
        </w:rPr>
        <w:t>III.2) PODSTAWY WYKLUCZENIA </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b/>
          <w:bCs/>
          <w:color w:val="000000"/>
          <w:sz w:val="20"/>
          <w:szCs w:val="20"/>
          <w:lang w:eastAsia="pl-PL"/>
        </w:rPr>
        <w:t xml:space="preserve">III.2.1) Podstawy wykluczenia określone w art. 24 ust. 1 ustawy </w:t>
      </w:r>
      <w:proofErr w:type="spellStart"/>
      <w:r w:rsidRPr="00905150">
        <w:rPr>
          <w:rFonts w:ascii="Times New Roman" w:eastAsia="Times New Roman" w:hAnsi="Times New Roman" w:cs="Times New Roman"/>
          <w:b/>
          <w:bCs/>
          <w:color w:val="000000"/>
          <w:sz w:val="20"/>
          <w:szCs w:val="20"/>
          <w:lang w:eastAsia="pl-PL"/>
        </w:rPr>
        <w:t>Pzp</w:t>
      </w:r>
      <w:proofErr w:type="spellEnd"/>
      <w:r w:rsidRPr="00905150">
        <w:rPr>
          <w:rFonts w:ascii="Times New Roman" w:eastAsia="Times New Roman" w:hAnsi="Times New Roman" w:cs="Times New Roman"/>
          <w:color w:val="000000"/>
          <w:sz w:val="20"/>
          <w:szCs w:val="20"/>
          <w:lang w:eastAsia="pl-PL"/>
        </w:rPr>
        <w:t>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b/>
          <w:bCs/>
          <w:color w:val="000000"/>
          <w:sz w:val="20"/>
          <w:szCs w:val="20"/>
          <w:lang w:eastAsia="pl-PL"/>
        </w:rPr>
        <w:t xml:space="preserve">III.2.2) Zamawiający przewiduje wykluczenie wykonawcy na podstawie art. 24 ust. 5 ustawy </w:t>
      </w:r>
      <w:proofErr w:type="spellStart"/>
      <w:r w:rsidRPr="00905150">
        <w:rPr>
          <w:rFonts w:ascii="Times New Roman" w:eastAsia="Times New Roman" w:hAnsi="Times New Roman" w:cs="Times New Roman"/>
          <w:b/>
          <w:bCs/>
          <w:color w:val="000000"/>
          <w:sz w:val="20"/>
          <w:szCs w:val="20"/>
          <w:lang w:eastAsia="pl-PL"/>
        </w:rPr>
        <w:t>Pzp</w:t>
      </w:r>
      <w:proofErr w:type="spellEnd"/>
      <w:r w:rsidRPr="00905150">
        <w:rPr>
          <w:rFonts w:ascii="Times New Roman" w:eastAsia="Times New Roman" w:hAnsi="Times New Roman" w:cs="Times New Roman"/>
          <w:color w:val="000000"/>
          <w:sz w:val="20"/>
          <w:szCs w:val="20"/>
          <w:lang w:eastAsia="pl-PL"/>
        </w:rPr>
        <w:t> Nie Zamawiający przewiduje następujące fakultatywne podstawy wykluczenia: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color w:val="000000"/>
          <w:sz w:val="20"/>
          <w:szCs w:val="20"/>
          <w:lang w:eastAsia="pl-PL"/>
        </w:rPr>
        <w:br/>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b/>
          <w:bCs/>
          <w:color w:val="000000"/>
          <w:sz w:val="20"/>
          <w:szCs w:val="20"/>
          <w:lang w:eastAsia="pl-PL"/>
        </w:rPr>
        <w:t>III.3) WYKAZ OŚWIADCZEŃ SKŁADANYCH PRZEZ WYKONAWCĘ W CELU WSTĘPNEGO POTWIERDZENIA, ŻE NIE PODLEGA ON WYKLUCZENIU ORAZ SPEŁNIA WARUNKI UDZIAŁU W POSTĘPOWANIU ORAZ SPEŁNIA KRYTERIA SELEKCJI</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b/>
          <w:bCs/>
          <w:color w:val="000000"/>
          <w:sz w:val="20"/>
          <w:szCs w:val="20"/>
          <w:lang w:eastAsia="pl-PL"/>
        </w:rPr>
        <w:t>Oświadczenie o niepodleganiu wykluczeniu oraz spełnianiu warunków udziału w postępowaniu </w:t>
      </w:r>
      <w:r w:rsidRPr="00905150">
        <w:rPr>
          <w:rFonts w:ascii="Times New Roman" w:eastAsia="Times New Roman" w:hAnsi="Times New Roman" w:cs="Times New Roman"/>
          <w:color w:val="000000"/>
          <w:sz w:val="20"/>
          <w:szCs w:val="20"/>
          <w:lang w:eastAsia="pl-PL"/>
        </w:rPr>
        <w:br/>
        <w:t>Tak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b/>
          <w:bCs/>
          <w:color w:val="000000"/>
          <w:sz w:val="20"/>
          <w:szCs w:val="20"/>
          <w:lang w:eastAsia="pl-PL"/>
        </w:rPr>
        <w:t>Oświadczenie o spełnianiu kryteriów selekcji </w:t>
      </w:r>
      <w:r w:rsidRPr="00905150">
        <w:rPr>
          <w:rFonts w:ascii="Times New Roman" w:eastAsia="Times New Roman" w:hAnsi="Times New Roman" w:cs="Times New Roman"/>
          <w:color w:val="000000"/>
          <w:sz w:val="20"/>
          <w:szCs w:val="20"/>
          <w:lang w:eastAsia="pl-PL"/>
        </w:rPr>
        <w:br/>
        <w:t>Nie</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b/>
          <w:bCs/>
          <w:color w:val="000000"/>
          <w:sz w:val="20"/>
          <w:szCs w:val="20"/>
          <w:lang w:eastAsia="pl-PL"/>
        </w:rPr>
        <w:t>III.4) WYKAZ OŚWIADCZEŃ LUB DOKUMENTÓW , SKŁADANYCH PRZEZ WYKONAWCĘ W POSTĘPOWANIU NA WEZWANIE ZAMAWIAJACEGO W CELU POTWIERDZENIA OKOLICZNOŚCI, O KTÓRYCH MOWA W ART. 25 UST. 1 PKT 3 USTAWY PZP: </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b/>
          <w:bCs/>
          <w:color w:val="000000"/>
          <w:sz w:val="20"/>
          <w:szCs w:val="20"/>
          <w:lang w:eastAsia="pl-PL"/>
        </w:rPr>
        <w:t>III.5) WYKAZ OŚWIADCZEŃ LUB DOKUMENTÓW SKŁADANYCH PRZEZ WYKONAWCĘ W POSTĘPOWANIU NA WEZWANIE ZAMAWIAJACEGO W CELU POTWIERDZENIA OKOLICZNOŚCI, O KTÓRYCH MOWA W ART. 25 UST. 1 PKT 1 USTAWY PZP </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b/>
          <w:bCs/>
          <w:color w:val="000000"/>
          <w:sz w:val="20"/>
          <w:szCs w:val="20"/>
          <w:lang w:eastAsia="pl-PL"/>
        </w:rPr>
        <w:lastRenderedPageBreak/>
        <w:t>III.5.1) W ZAKRESIE SPEŁNIANIA WARUNKÓW UDZIAŁU W POSTĘPOWANIU:</w:t>
      </w:r>
      <w:r w:rsidRPr="00905150">
        <w:rPr>
          <w:rFonts w:ascii="Times New Roman" w:eastAsia="Times New Roman" w:hAnsi="Times New Roman" w:cs="Times New Roman"/>
          <w:color w:val="000000"/>
          <w:sz w:val="20"/>
          <w:szCs w:val="20"/>
          <w:lang w:eastAsia="pl-PL"/>
        </w:rPr>
        <w:t> </w:t>
      </w:r>
      <w:r w:rsidRPr="00905150">
        <w:rPr>
          <w:rFonts w:ascii="Times New Roman" w:eastAsia="Times New Roman" w:hAnsi="Times New Roman" w:cs="Times New Roman"/>
          <w:color w:val="000000"/>
          <w:sz w:val="20"/>
          <w:szCs w:val="20"/>
          <w:lang w:eastAsia="pl-PL"/>
        </w:rPr>
        <w:br/>
        <w:t>1)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(określonych w Rozdziale 4 ust. 1 pkt 2 lit c1) SIWZ),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stanowi załącznik Nr 4 do SIWZ; 2) 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(określonych w Rozdziale 4 ust. 1 pkt 2 lit c2) SIWZ), a także zakresu wykonywanych przez nie czynności oraz informacją o podstawie do dysponowania tymi osobami. Wzór stanowi załącznik Nr 5 do SIWZ.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b/>
          <w:bCs/>
          <w:color w:val="000000"/>
          <w:sz w:val="20"/>
          <w:szCs w:val="20"/>
          <w:lang w:eastAsia="pl-PL"/>
        </w:rPr>
        <w:t>III.5.2) W ZAKRESIE KRYTERIÓW SELEKCJI:</w:t>
      </w:r>
      <w:r w:rsidRPr="00905150">
        <w:rPr>
          <w:rFonts w:ascii="Times New Roman" w:eastAsia="Times New Roman" w:hAnsi="Times New Roman" w:cs="Times New Roman"/>
          <w:color w:val="000000"/>
          <w:sz w:val="20"/>
          <w:szCs w:val="20"/>
          <w:lang w:eastAsia="pl-PL"/>
        </w:rPr>
        <w:t> </w:t>
      </w:r>
      <w:r w:rsidRPr="00905150">
        <w:rPr>
          <w:rFonts w:ascii="Times New Roman" w:eastAsia="Times New Roman" w:hAnsi="Times New Roman" w:cs="Times New Roman"/>
          <w:color w:val="000000"/>
          <w:sz w:val="20"/>
          <w:szCs w:val="20"/>
          <w:lang w:eastAsia="pl-PL"/>
        </w:rPr>
        <w:br/>
        <w:t>nie dotyczy</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b/>
          <w:bCs/>
          <w:color w:val="000000"/>
          <w:sz w:val="20"/>
          <w:szCs w:val="20"/>
          <w:lang w:eastAsia="pl-PL"/>
        </w:rPr>
        <w:t>III.6) WYKAZ OŚWIADCZEŃ LUB DOKUMENTÓW SKŁADANYCH PRZEZ WYKONAWCĘ W POSTĘPOWANIU NA WEZWANIE ZAMAWIAJACEGO W CELU POTWIERDZENIA OKOLICZNOŚCI, O KTÓRYCH MOWA W ART. 25 UST. 1 PKT 2 USTAWY PZP </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color w:val="000000"/>
          <w:sz w:val="20"/>
          <w:szCs w:val="20"/>
          <w:lang w:eastAsia="pl-PL"/>
        </w:rPr>
        <w:t>nie dotyczy</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b/>
          <w:bCs/>
          <w:color w:val="000000"/>
          <w:sz w:val="20"/>
          <w:szCs w:val="20"/>
          <w:lang w:eastAsia="pl-PL"/>
        </w:rPr>
        <w:t>III.7) INNE DOKUMENTY NIE WYMIENIONE W pkt III.3) - III.6)</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color w:val="000000"/>
          <w:sz w:val="20"/>
          <w:szCs w:val="20"/>
          <w:lang w:eastAsia="pl-PL"/>
        </w:rPr>
        <w:t>1) Wypełniony formularz oferty ( wzór stanowi załącznik Nr 1), 2) Oświadczenia wymagane postanowieniami rozdziału 6 ust. 1 SIWZ, 3) Kosztorys ofertowy uproszczony, 4) Pełnomocnictwo do reprezentowania w postępowaniu albo do reprezentowania w postępowaniu i zawarcia umowy w przypadku Wykonawców wspólnie ubiegających się o udzielenie zamówienia (jeżeli dotyczy), 5) Pisemne zobowiązanie innych podmiotów do oddania Wykonawcy do dyspozycji niezbędnych zasobów na potrzeby realizacji zamówienia, jeżeli Wykonawca polega na zdolnościach lub sytuacji innych podmiotów (jeżeli dotyczy). 6) Potwierdzenie wniesienia wadium: -wadium w formie pieniężnej - do oferty należy dołączyć potwierdzenie wniesienia wadium jako odrębny załącznik wpięty do oferty; -wadium w innej formie niż pieniądz - należy zamieścić w osobnej kopercie zgodnie z zapisami Rozdziału 10 SIWZ; Wykonawca w terminie 3 dni od dnia zamieszczenia na stronie internetowej informacji, o której mowa w art. 86 ust. 5 ustawy, jest zobowiązany do przekazania zamawiającemu oświadczenia o przynależności lub braku przynależności do tej samej grupy kapitałowej, o której mowa w art. 24 ust. 1 pkt 23 ustawy.</w:t>
      </w:r>
    </w:p>
    <w:p w:rsidR="00905150" w:rsidRPr="00905150" w:rsidRDefault="00905150" w:rsidP="00905150">
      <w:pPr>
        <w:spacing w:after="0" w:line="240" w:lineRule="auto"/>
        <w:rPr>
          <w:rFonts w:ascii="Times New Roman" w:eastAsia="Times New Roman" w:hAnsi="Times New Roman" w:cs="Times New Roman"/>
          <w:b/>
          <w:bCs/>
          <w:color w:val="000000"/>
          <w:sz w:val="20"/>
          <w:szCs w:val="20"/>
          <w:lang w:eastAsia="pl-PL"/>
        </w:rPr>
      </w:pPr>
      <w:r w:rsidRPr="00905150">
        <w:rPr>
          <w:rFonts w:ascii="Times New Roman" w:eastAsia="Times New Roman" w:hAnsi="Times New Roman" w:cs="Times New Roman"/>
          <w:b/>
          <w:bCs/>
          <w:color w:val="000000"/>
          <w:sz w:val="20"/>
          <w:szCs w:val="20"/>
          <w:u w:val="single"/>
          <w:lang w:eastAsia="pl-PL"/>
        </w:rPr>
        <w:t>SEKCJA IV: PROCEDURA</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b/>
          <w:bCs/>
          <w:color w:val="000000"/>
          <w:sz w:val="20"/>
          <w:szCs w:val="20"/>
          <w:lang w:eastAsia="pl-PL"/>
        </w:rPr>
        <w:t>IV.1) OPIS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b/>
          <w:bCs/>
          <w:color w:val="000000"/>
          <w:sz w:val="20"/>
          <w:szCs w:val="20"/>
          <w:lang w:eastAsia="pl-PL"/>
        </w:rPr>
        <w:t>IV.1.1) Tryb udzielenia zamówienia: </w:t>
      </w:r>
      <w:r w:rsidRPr="00905150">
        <w:rPr>
          <w:rFonts w:ascii="Times New Roman" w:eastAsia="Times New Roman" w:hAnsi="Times New Roman" w:cs="Times New Roman"/>
          <w:color w:val="000000"/>
          <w:sz w:val="20"/>
          <w:szCs w:val="20"/>
          <w:lang w:eastAsia="pl-PL"/>
        </w:rPr>
        <w:t>Przetarg nieograniczony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b/>
          <w:bCs/>
          <w:color w:val="000000"/>
          <w:sz w:val="20"/>
          <w:szCs w:val="20"/>
          <w:lang w:eastAsia="pl-PL"/>
        </w:rPr>
        <w:t>IV.1.2) Zamawiający żąda wniesienia wadium:</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color w:val="000000"/>
          <w:sz w:val="20"/>
          <w:szCs w:val="20"/>
          <w:lang w:eastAsia="pl-PL"/>
        </w:rPr>
        <w:t>Tak </w:t>
      </w:r>
      <w:r w:rsidRPr="00905150">
        <w:rPr>
          <w:rFonts w:ascii="Times New Roman" w:eastAsia="Times New Roman" w:hAnsi="Times New Roman" w:cs="Times New Roman"/>
          <w:color w:val="000000"/>
          <w:sz w:val="20"/>
          <w:szCs w:val="20"/>
          <w:lang w:eastAsia="pl-PL"/>
        </w:rPr>
        <w:br/>
        <w:t>Informacja na temat wadium </w:t>
      </w:r>
      <w:r w:rsidRPr="00905150">
        <w:rPr>
          <w:rFonts w:ascii="Times New Roman" w:eastAsia="Times New Roman" w:hAnsi="Times New Roman" w:cs="Times New Roman"/>
          <w:color w:val="000000"/>
          <w:sz w:val="20"/>
          <w:szCs w:val="20"/>
          <w:lang w:eastAsia="pl-PL"/>
        </w:rPr>
        <w:br/>
        <w:t xml:space="preserve">1. Przystępując do niniejszego postępowania Wykonawca zobowiązany jest wnieść wadium w wysokości 18 000,00 zł (słownie: osiemnaście tysięcy złotych 00/100). 2. Wadium należy wnieść w jednej lub kilku następujących formach przewidzianych w art. 45 ust. 6 ustawy </w:t>
      </w:r>
      <w:proofErr w:type="spellStart"/>
      <w:r w:rsidRPr="00905150">
        <w:rPr>
          <w:rFonts w:ascii="Times New Roman" w:eastAsia="Times New Roman" w:hAnsi="Times New Roman" w:cs="Times New Roman"/>
          <w:color w:val="000000"/>
          <w:sz w:val="20"/>
          <w:szCs w:val="20"/>
          <w:lang w:eastAsia="pl-PL"/>
        </w:rPr>
        <w:t>Pzp</w:t>
      </w:r>
      <w:proofErr w:type="spellEnd"/>
      <w:r w:rsidRPr="00905150">
        <w:rPr>
          <w:rFonts w:ascii="Times New Roman" w:eastAsia="Times New Roman" w:hAnsi="Times New Roman" w:cs="Times New Roman"/>
          <w:color w:val="000000"/>
          <w:sz w:val="20"/>
          <w:szCs w:val="20"/>
          <w:lang w:eastAsia="pl-PL"/>
        </w:rPr>
        <w:t>, tj.: 1) pieniądzu, 2) poręczeniach bankowych lub poręczeniach spółdzielczej kasy oszczędnościowo – kredytowej, z tym że poręczenie kasy jest zawsze poręczeniem pieniężnym, 3) gwarancjach bankowych, 4) gwarancjach ubezpieczeniowych, 5) poręczeniach udzielanych przez podmioty, o których mowa w art. 6 b ust. 5 pkt 2 ustawy z dna 9 listopada 2000r., o utworzeniu Polskiej Agencji Rozwoju Przedsiębiorczości (</w:t>
      </w:r>
      <w:proofErr w:type="spellStart"/>
      <w:r w:rsidRPr="00905150">
        <w:rPr>
          <w:rFonts w:ascii="Times New Roman" w:eastAsia="Times New Roman" w:hAnsi="Times New Roman" w:cs="Times New Roman"/>
          <w:color w:val="000000"/>
          <w:sz w:val="20"/>
          <w:szCs w:val="20"/>
          <w:lang w:eastAsia="pl-PL"/>
        </w:rPr>
        <w:t>Dz.U</w:t>
      </w:r>
      <w:proofErr w:type="spellEnd"/>
      <w:r w:rsidRPr="00905150">
        <w:rPr>
          <w:rFonts w:ascii="Times New Roman" w:eastAsia="Times New Roman" w:hAnsi="Times New Roman" w:cs="Times New Roman"/>
          <w:color w:val="000000"/>
          <w:sz w:val="20"/>
          <w:szCs w:val="20"/>
          <w:lang w:eastAsia="pl-PL"/>
        </w:rPr>
        <w:t xml:space="preserve">. z 2016 r. poz.359 i 2260 oraz z 2017 r. poz. 1081, 1475 i 2201). 3. Wykonawca zobowiązany jest wnieść wadium przed upływem terminu składania ofert. 4. Wadium w pieniądzu należy wpłacić przelewem na konto Zamawiającego: BS Jarosław Nr 29 9096 0004 2005 0021 2881 0001 z dopiskiem wadium na przetarg „Instalacja paneli fotowoltaicznych na budynkach użyteczności publicznej Gminy Tryńcza” – znak sprawy UIB.271.18.2018 W przypadku wadium wnoszonego w pieniądzu za termin wpłaty wadium uznaje się termin jego ,,wniesienia”. Przez ,,wniesienie” rozumie się uznanie kwoty wadium przez rachunek Zamawiającego. Do oferty należy dołączyć dokument potwierdzający przelew (wniesienie) środków na rachunek Zamawiającego. Wadium wnoszone w pieniądzu powinno fizycznie znajdować się na koncie Zamawiającego przed upływem terminu składania ofert. W przypadku wniesienia wadium w formie innej niż pieniądz – oryginał dokumentu należy złożyć w osobnej kopercie opisanej ,,Wadium – „Instalacja paneli fotowoltaicznych na budynkach użyteczności publicznej Gminy Tryńcza” – znak sprawy UIB.271.18.2018 oraz włożyć do koperty zewnętrznej . 5. Wadium wniesione w formie innej niż pieniężna musi spełniać następujące wymagania: </w:t>
      </w:r>
      <w:r w:rsidRPr="00905150">
        <w:rPr>
          <w:rFonts w:ascii="Times New Roman" w:eastAsia="Times New Roman" w:hAnsi="Times New Roman" w:cs="Times New Roman"/>
          <w:color w:val="000000"/>
          <w:sz w:val="20"/>
          <w:szCs w:val="20"/>
          <w:lang w:eastAsia="pl-PL"/>
        </w:rPr>
        <w:softHyphen/>
        <w:t xml:space="preserve"> odpowiadać co do wartości wysokości wadium określonej w niniejszej SIWZ, </w:t>
      </w:r>
      <w:r w:rsidRPr="00905150">
        <w:rPr>
          <w:rFonts w:ascii="Times New Roman" w:eastAsia="Times New Roman" w:hAnsi="Times New Roman" w:cs="Times New Roman"/>
          <w:color w:val="000000"/>
          <w:sz w:val="20"/>
          <w:szCs w:val="20"/>
          <w:lang w:eastAsia="pl-PL"/>
        </w:rPr>
        <w:softHyphen/>
        <w:t xml:space="preserve"> musi odpowiadać, co do terminu ważności terminowi związania ofertą określonemu w niniejszej SIWZ, </w:t>
      </w:r>
      <w:r w:rsidRPr="00905150">
        <w:rPr>
          <w:rFonts w:ascii="Times New Roman" w:eastAsia="Times New Roman" w:hAnsi="Times New Roman" w:cs="Times New Roman"/>
          <w:color w:val="000000"/>
          <w:sz w:val="20"/>
          <w:szCs w:val="20"/>
          <w:lang w:eastAsia="pl-PL"/>
        </w:rPr>
        <w:softHyphen/>
        <w:t xml:space="preserve"> </w:t>
      </w:r>
      <w:r w:rsidRPr="00905150">
        <w:rPr>
          <w:rFonts w:ascii="Times New Roman" w:eastAsia="Times New Roman" w:hAnsi="Times New Roman" w:cs="Times New Roman"/>
          <w:color w:val="000000"/>
          <w:sz w:val="20"/>
          <w:szCs w:val="20"/>
          <w:lang w:eastAsia="pl-PL"/>
        </w:rPr>
        <w:lastRenderedPageBreak/>
        <w:t xml:space="preserve">zawierać w swej treści okoliczności (zgodnie z art. 46 ust. 4a i 5 ustawy </w:t>
      </w:r>
      <w:proofErr w:type="spellStart"/>
      <w:r w:rsidRPr="00905150">
        <w:rPr>
          <w:rFonts w:ascii="Times New Roman" w:eastAsia="Times New Roman" w:hAnsi="Times New Roman" w:cs="Times New Roman"/>
          <w:color w:val="000000"/>
          <w:sz w:val="20"/>
          <w:szCs w:val="20"/>
          <w:lang w:eastAsia="pl-PL"/>
        </w:rPr>
        <w:t>Pzp</w:t>
      </w:r>
      <w:proofErr w:type="spellEnd"/>
      <w:r w:rsidRPr="00905150">
        <w:rPr>
          <w:rFonts w:ascii="Times New Roman" w:eastAsia="Times New Roman" w:hAnsi="Times New Roman" w:cs="Times New Roman"/>
          <w:color w:val="000000"/>
          <w:sz w:val="20"/>
          <w:szCs w:val="20"/>
          <w:lang w:eastAsia="pl-PL"/>
        </w:rPr>
        <w:t xml:space="preserve">) w których gwarant (poręczyciel) wypłaci kwotę wadium zamawiającemu, wraz z klauzulą mówiącą, że wypłata nastąpi na pierwsze żądanie zamawiającego bez protestu gwaranta (poręczyciela), 7. Zamawiający zwróci niezwłocznie wadium na zasadach określonych w art. 46 ustawy </w:t>
      </w:r>
      <w:proofErr w:type="spellStart"/>
      <w:r w:rsidRPr="00905150">
        <w:rPr>
          <w:rFonts w:ascii="Times New Roman" w:eastAsia="Times New Roman" w:hAnsi="Times New Roman" w:cs="Times New Roman"/>
          <w:color w:val="000000"/>
          <w:sz w:val="20"/>
          <w:szCs w:val="20"/>
          <w:lang w:eastAsia="pl-PL"/>
        </w:rPr>
        <w:t>Pzp</w:t>
      </w:r>
      <w:proofErr w:type="spellEnd"/>
      <w:r w:rsidRPr="00905150">
        <w:rPr>
          <w:rFonts w:ascii="Times New Roman" w:eastAsia="Times New Roman" w:hAnsi="Times New Roman" w:cs="Times New Roman"/>
          <w:color w:val="000000"/>
          <w:sz w:val="20"/>
          <w:szCs w:val="20"/>
          <w:lang w:eastAsia="pl-PL"/>
        </w:rPr>
        <w:t xml:space="preserve">. 8. Zamawiający zatrzyma wadium wraz z odsetkami, zgodnie z art. 46 ust. 4a i ust. 5 ustawy </w:t>
      </w:r>
      <w:proofErr w:type="spellStart"/>
      <w:r w:rsidRPr="00905150">
        <w:rPr>
          <w:rFonts w:ascii="Times New Roman" w:eastAsia="Times New Roman" w:hAnsi="Times New Roman" w:cs="Times New Roman"/>
          <w:color w:val="000000"/>
          <w:sz w:val="20"/>
          <w:szCs w:val="20"/>
          <w:lang w:eastAsia="pl-PL"/>
        </w:rPr>
        <w:t>Pzp</w:t>
      </w:r>
      <w:proofErr w:type="spellEnd"/>
      <w:r w:rsidRPr="00905150">
        <w:rPr>
          <w:rFonts w:ascii="Times New Roman" w:eastAsia="Times New Roman" w:hAnsi="Times New Roman" w:cs="Times New Roman"/>
          <w:color w:val="000000"/>
          <w:sz w:val="20"/>
          <w:szCs w:val="20"/>
          <w:lang w:eastAsia="pl-PL"/>
        </w:rPr>
        <w:t>.</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b/>
          <w:bCs/>
          <w:color w:val="000000"/>
          <w:sz w:val="20"/>
          <w:szCs w:val="20"/>
          <w:lang w:eastAsia="pl-PL"/>
        </w:rPr>
        <w:t>IV.1.3) Przewiduje się udzielenie zaliczek na poczet wykonania zamówienia:</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color w:val="000000"/>
          <w:sz w:val="20"/>
          <w:szCs w:val="20"/>
          <w:lang w:eastAsia="pl-PL"/>
        </w:rPr>
        <w:t>Nie </w:t>
      </w:r>
      <w:r w:rsidRPr="00905150">
        <w:rPr>
          <w:rFonts w:ascii="Times New Roman" w:eastAsia="Times New Roman" w:hAnsi="Times New Roman" w:cs="Times New Roman"/>
          <w:color w:val="000000"/>
          <w:sz w:val="20"/>
          <w:szCs w:val="20"/>
          <w:lang w:eastAsia="pl-PL"/>
        </w:rPr>
        <w:br/>
        <w:t>Należy podać informacje na temat udzielania zaliczek: </w:t>
      </w:r>
      <w:r w:rsidRPr="00905150">
        <w:rPr>
          <w:rFonts w:ascii="Times New Roman" w:eastAsia="Times New Roman" w:hAnsi="Times New Roman" w:cs="Times New Roman"/>
          <w:color w:val="000000"/>
          <w:sz w:val="20"/>
          <w:szCs w:val="20"/>
          <w:lang w:eastAsia="pl-PL"/>
        </w:rPr>
        <w:br/>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b/>
          <w:bCs/>
          <w:color w:val="000000"/>
          <w:sz w:val="20"/>
          <w:szCs w:val="20"/>
          <w:lang w:eastAsia="pl-PL"/>
        </w:rPr>
        <w:t>IV.1.4) Wymaga się złożenia ofert w postaci katalogów elektronicznych lub dołączenia do ofert katalogów elektronicznych:</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color w:val="000000"/>
          <w:sz w:val="20"/>
          <w:szCs w:val="20"/>
          <w:lang w:eastAsia="pl-PL"/>
        </w:rPr>
        <w:t>Nie </w:t>
      </w:r>
      <w:r w:rsidRPr="00905150">
        <w:rPr>
          <w:rFonts w:ascii="Times New Roman" w:eastAsia="Times New Roman" w:hAnsi="Times New Roman" w:cs="Times New Roman"/>
          <w:color w:val="000000"/>
          <w:sz w:val="20"/>
          <w:szCs w:val="20"/>
          <w:lang w:eastAsia="pl-PL"/>
        </w:rPr>
        <w:br/>
        <w:t>Dopuszcza się złożenie ofert w postaci katalogów elektronicznych lub dołączenia do ofert katalogów elektronicznych: </w:t>
      </w:r>
      <w:r w:rsidRPr="00905150">
        <w:rPr>
          <w:rFonts w:ascii="Times New Roman" w:eastAsia="Times New Roman" w:hAnsi="Times New Roman" w:cs="Times New Roman"/>
          <w:color w:val="000000"/>
          <w:sz w:val="20"/>
          <w:szCs w:val="20"/>
          <w:lang w:eastAsia="pl-PL"/>
        </w:rPr>
        <w:br/>
        <w:t>Nie </w:t>
      </w:r>
      <w:r w:rsidRPr="00905150">
        <w:rPr>
          <w:rFonts w:ascii="Times New Roman" w:eastAsia="Times New Roman" w:hAnsi="Times New Roman" w:cs="Times New Roman"/>
          <w:color w:val="000000"/>
          <w:sz w:val="20"/>
          <w:szCs w:val="20"/>
          <w:lang w:eastAsia="pl-PL"/>
        </w:rPr>
        <w:br/>
        <w:t>Informacje dodatkowe: </w:t>
      </w:r>
      <w:r w:rsidRPr="00905150">
        <w:rPr>
          <w:rFonts w:ascii="Times New Roman" w:eastAsia="Times New Roman" w:hAnsi="Times New Roman" w:cs="Times New Roman"/>
          <w:color w:val="000000"/>
          <w:sz w:val="20"/>
          <w:szCs w:val="20"/>
          <w:lang w:eastAsia="pl-PL"/>
        </w:rPr>
        <w:br/>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b/>
          <w:bCs/>
          <w:color w:val="000000"/>
          <w:sz w:val="20"/>
          <w:szCs w:val="20"/>
          <w:lang w:eastAsia="pl-PL"/>
        </w:rPr>
        <w:t>IV.1.5.) Wymaga się złożenia oferty wariantowej:</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color w:val="000000"/>
          <w:sz w:val="20"/>
          <w:szCs w:val="20"/>
          <w:lang w:eastAsia="pl-PL"/>
        </w:rPr>
        <w:t>Nie </w:t>
      </w:r>
      <w:r w:rsidRPr="00905150">
        <w:rPr>
          <w:rFonts w:ascii="Times New Roman" w:eastAsia="Times New Roman" w:hAnsi="Times New Roman" w:cs="Times New Roman"/>
          <w:color w:val="000000"/>
          <w:sz w:val="20"/>
          <w:szCs w:val="20"/>
          <w:lang w:eastAsia="pl-PL"/>
        </w:rPr>
        <w:br/>
        <w:t>Dopuszcza się złożenie oferty wariantowej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color w:val="000000"/>
          <w:sz w:val="20"/>
          <w:szCs w:val="20"/>
          <w:lang w:eastAsia="pl-PL"/>
        </w:rPr>
        <w:br/>
        <w:t>Złożenie oferty wariantowej dopuszcza się tylko z jednoczesnym złożeniem oferty zasadniczej: </w:t>
      </w:r>
      <w:r w:rsidRPr="00905150">
        <w:rPr>
          <w:rFonts w:ascii="Times New Roman" w:eastAsia="Times New Roman" w:hAnsi="Times New Roman" w:cs="Times New Roman"/>
          <w:color w:val="000000"/>
          <w:sz w:val="20"/>
          <w:szCs w:val="20"/>
          <w:lang w:eastAsia="pl-PL"/>
        </w:rPr>
        <w:br/>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b/>
          <w:bCs/>
          <w:color w:val="000000"/>
          <w:sz w:val="20"/>
          <w:szCs w:val="20"/>
          <w:lang w:eastAsia="pl-PL"/>
        </w:rPr>
        <w:t>IV.1.6) Przewidywana liczba wykonawców, którzy zostaną zaproszeni do udziału w postępowaniu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i/>
          <w:iCs/>
          <w:color w:val="000000"/>
          <w:sz w:val="20"/>
          <w:szCs w:val="20"/>
          <w:lang w:eastAsia="pl-PL"/>
        </w:rPr>
        <w:t>(przetarg ograniczony, negocjacje z ogłoszeniem, dialog konkurencyjny, partnerstwo innowacyjne)</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color w:val="000000"/>
          <w:sz w:val="20"/>
          <w:szCs w:val="20"/>
          <w:lang w:eastAsia="pl-PL"/>
        </w:rPr>
        <w:t>Liczba wykonawców   </w:t>
      </w:r>
      <w:r w:rsidRPr="00905150">
        <w:rPr>
          <w:rFonts w:ascii="Times New Roman" w:eastAsia="Times New Roman" w:hAnsi="Times New Roman" w:cs="Times New Roman"/>
          <w:color w:val="000000"/>
          <w:sz w:val="20"/>
          <w:szCs w:val="20"/>
          <w:lang w:eastAsia="pl-PL"/>
        </w:rPr>
        <w:br/>
        <w:t>Przewidywana minimalna liczba wykonawców </w:t>
      </w:r>
      <w:r w:rsidRPr="00905150">
        <w:rPr>
          <w:rFonts w:ascii="Times New Roman" w:eastAsia="Times New Roman" w:hAnsi="Times New Roman" w:cs="Times New Roman"/>
          <w:color w:val="000000"/>
          <w:sz w:val="20"/>
          <w:szCs w:val="20"/>
          <w:lang w:eastAsia="pl-PL"/>
        </w:rPr>
        <w:br/>
        <w:t>Maksymalna liczba wykonawców   </w:t>
      </w:r>
      <w:r w:rsidRPr="00905150">
        <w:rPr>
          <w:rFonts w:ascii="Times New Roman" w:eastAsia="Times New Roman" w:hAnsi="Times New Roman" w:cs="Times New Roman"/>
          <w:color w:val="000000"/>
          <w:sz w:val="20"/>
          <w:szCs w:val="20"/>
          <w:lang w:eastAsia="pl-PL"/>
        </w:rPr>
        <w:br/>
        <w:t>Kryteria selekcji wykonawców: </w:t>
      </w:r>
      <w:r w:rsidRPr="00905150">
        <w:rPr>
          <w:rFonts w:ascii="Times New Roman" w:eastAsia="Times New Roman" w:hAnsi="Times New Roman" w:cs="Times New Roman"/>
          <w:color w:val="000000"/>
          <w:sz w:val="20"/>
          <w:szCs w:val="20"/>
          <w:lang w:eastAsia="pl-PL"/>
        </w:rPr>
        <w:br/>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b/>
          <w:bCs/>
          <w:color w:val="000000"/>
          <w:sz w:val="20"/>
          <w:szCs w:val="20"/>
          <w:lang w:eastAsia="pl-PL"/>
        </w:rPr>
        <w:t>IV.1.7) Informacje na temat umowy ramowej lub dynamicznego systemu zakupów:</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color w:val="000000"/>
          <w:sz w:val="20"/>
          <w:szCs w:val="20"/>
          <w:lang w:eastAsia="pl-PL"/>
        </w:rPr>
        <w:t>Umowa ramowa będzie zawarta: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color w:val="000000"/>
          <w:sz w:val="20"/>
          <w:szCs w:val="20"/>
          <w:lang w:eastAsia="pl-PL"/>
        </w:rPr>
        <w:br/>
        <w:t>Czy przewiduje się ograniczenie liczby uczestników umowy ramowej: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color w:val="000000"/>
          <w:sz w:val="20"/>
          <w:szCs w:val="20"/>
          <w:lang w:eastAsia="pl-PL"/>
        </w:rPr>
        <w:br/>
        <w:t>Przewidziana maksymalna liczba uczestników umowy ramowej: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color w:val="000000"/>
          <w:sz w:val="20"/>
          <w:szCs w:val="20"/>
          <w:lang w:eastAsia="pl-PL"/>
        </w:rPr>
        <w:br/>
        <w:t>Informacje dodatkowe: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color w:val="000000"/>
          <w:sz w:val="20"/>
          <w:szCs w:val="20"/>
          <w:lang w:eastAsia="pl-PL"/>
        </w:rPr>
        <w:br/>
        <w:t>Zamówienie obejmuje ustanowienie dynamicznego systemu zakupów: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color w:val="000000"/>
          <w:sz w:val="20"/>
          <w:szCs w:val="20"/>
          <w:lang w:eastAsia="pl-PL"/>
        </w:rPr>
        <w:br/>
        <w:t>Adres strony internetowej, na której będą zamieszczone dodatkowe informacje dotyczące dynamicznego systemu zakupów: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color w:val="000000"/>
          <w:sz w:val="20"/>
          <w:szCs w:val="20"/>
          <w:lang w:eastAsia="pl-PL"/>
        </w:rPr>
        <w:br/>
        <w:t>Informacje dodatkowe: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color w:val="000000"/>
          <w:sz w:val="20"/>
          <w:szCs w:val="20"/>
          <w:lang w:eastAsia="pl-PL"/>
        </w:rPr>
        <w:br/>
        <w:t>W ramach umowy ramowej/dynamicznego systemu zakupów dopuszcza się złożenie ofert w formie katalogów elektronicznych: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color w:val="000000"/>
          <w:sz w:val="20"/>
          <w:szCs w:val="20"/>
          <w:lang w:eastAsia="pl-PL"/>
        </w:rPr>
        <w:br/>
        <w:t>Przewiduje się pobranie ze złożonych katalogów elektronicznych informacji potrzebnych do sporządzenia ofert w ramach umowy ramowej/dynamicznego systemu zakupów: </w:t>
      </w:r>
      <w:r w:rsidRPr="00905150">
        <w:rPr>
          <w:rFonts w:ascii="Times New Roman" w:eastAsia="Times New Roman" w:hAnsi="Times New Roman" w:cs="Times New Roman"/>
          <w:color w:val="000000"/>
          <w:sz w:val="20"/>
          <w:szCs w:val="20"/>
          <w:lang w:eastAsia="pl-PL"/>
        </w:rPr>
        <w:br/>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b/>
          <w:bCs/>
          <w:color w:val="000000"/>
          <w:sz w:val="20"/>
          <w:szCs w:val="20"/>
          <w:lang w:eastAsia="pl-PL"/>
        </w:rPr>
        <w:t>IV.1.8) Aukcja elektroniczna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b/>
          <w:bCs/>
          <w:color w:val="000000"/>
          <w:sz w:val="20"/>
          <w:szCs w:val="20"/>
          <w:lang w:eastAsia="pl-PL"/>
        </w:rPr>
        <w:t>Przewidziane jest przeprowadzenie aukcji elektronicznej </w:t>
      </w:r>
      <w:r w:rsidRPr="00905150">
        <w:rPr>
          <w:rFonts w:ascii="Times New Roman" w:eastAsia="Times New Roman" w:hAnsi="Times New Roman" w:cs="Times New Roman"/>
          <w:i/>
          <w:iCs/>
          <w:color w:val="000000"/>
          <w:sz w:val="20"/>
          <w:szCs w:val="20"/>
          <w:lang w:eastAsia="pl-PL"/>
        </w:rPr>
        <w:t xml:space="preserve">(przetarg nieograniczony, przetarg ograniczony, </w:t>
      </w:r>
      <w:r w:rsidRPr="00905150">
        <w:rPr>
          <w:rFonts w:ascii="Times New Roman" w:eastAsia="Times New Roman" w:hAnsi="Times New Roman" w:cs="Times New Roman"/>
          <w:i/>
          <w:iCs/>
          <w:color w:val="000000"/>
          <w:sz w:val="20"/>
          <w:szCs w:val="20"/>
          <w:lang w:eastAsia="pl-PL"/>
        </w:rPr>
        <w:lastRenderedPageBreak/>
        <w:t>negocjacje z ogłoszeniem) </w:t>
      </w:r>
      <w:r w:rsidRPr="00905150">
        <w:rPr>
          <w:rFonts w:ascii="Times New Roman" w:eastAsia="Times New Roman" w:hAnsi="Times New Roman" w:cs="Times New Roman"/>
          <w:color w:val="000000"/>
          <w:sz w:val="20"/>
          <w:szCs w:val="20"/>
          <w:lang w:eastAsia="pl-PL"/>
        </w:rPr>
        <w:t>Nie </w:t>
      </w:r>
      <w:r w:rsidRPr="00905150">
        <w:rPr>
          <w:rFonts w:ascii="Times New Roman" w:eastAsia="Times New Roman" w:hAnsi="Times New Roman" w:cs="Times New Roman"/>
          <w:color w:val="000000"/>
          <w:sz w:val="20"/>
          <w:szCs w:val="20"/>
          <w:lang w:eastAsia="pl-PL"/>
        </w:rPr>
        <w:br/>
        <w:t>Należy podać adres strony internetowej, na której aukcja będzie prowadzona: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b/>
          <w:bCs/>
          <w:color w:val="000000"/>
          <w:sz w:val="20"/>
          <w:szCs w:val="20"/>
          <w:lang w:eastAsia="pl-PL"/>
        </w:rPr>
        <w:t>Należy wskazać elementy, których wartości będą przedmiotem aukcji elektronicznej: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b/>
          <w:bCs/>
          <w:color w:val="000000"/>
          <w:sz w:val="20"/>
          <w:szCs w:val="20"/>
          <w:lang w:eastAsia="pl-PL"/>
        </w:rPr>
        <w:t>Przewiduje się ograniczenia co do przedstawionych wartości, wynikające z opisu przedmiotu zamówienia:</w:t>
      </w:r>
      <w:r w:rsidRPr="00905150">
        <w:rPr>
          <w:rFonts w:ascii="Times New Roman" w:eastAsia="Times New Roman" w:hAnsi="Times New Roman" w:cs="Times New Roman"/>
          <w:color w:val="000000"/>
          <w:sz w:val="20"/>
          <w:szCs w:val="20"/>
          <w:lang w:eastAsia="pl-PL"/>
        </w:rPr>
        <w:t>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color w:val="000000"/>
          <w:sz w:val="20"/>
          <w:szCs w:val="20"/>
          <w:lang w:eastAsia="pl-PL"/>
        </w:rPr>
        <w:br/>
        <w:t>Należy podać, które informacje zostaną udostępnione wykonawcom w trakcie aukcji elektronicznej oraz jaki będzie termin ich udostępnienia: </w:t>
      </w:r>
      <w:r w:rsidRPr="00905150">
        <w:rPr>
          <w:rFonts w:ascii="Times New Roman" w:eastAsia="Times New Roman" w:hAnsi="Times New Roman" w:cs="Times New Roman"/>
          <w:color w:val="000000"/>
          <w:sz w:val="20"/>
          <w:szCs w:val="20"/>
          <w:lang w:eastAsia="pl-PL"/>
        </w:rPr>
        <w:br/>
        <w:t>Informacje dotyczące przebiegu aukcji elektronicznej: </w:t>
      </w:r>
      <w:r w:rsidRPr="00905150">
        <w:rPr>
          <w:rFonts w:ascii="Times New Roman" w:eastAsia="Times New Roman" w:hAnsi="Times New Roman" w:cs="Times New Roman"/>
          <w:color w:val="000000"/>
          <w:sz w:val="20"/>
          <w:szCs w:val="20"/>
          <w:lang w:eastAsia="pl-PL"/>
        </w:rPr>
        <w:br/>
        <w:t>Jaki jest przewidziany sposób postępowania w toku aukcji elektronicznej i jakie będą warunki, na jakich wykonawcy będą mogli licytować (minimalne wysokości postąpień): </w:t>
      </w:r>
      <w:r w:rsidRPr="00905150">
        <w:rPr>
          <w:rFonts w:ascii="Times New Roman" w:eastAsia="Times New Roman" w:hAnsi="Times New Roman" w:cs="Times New Roman"/>
          <w:color w:val="000000"/>
          <w:sz w:val="20"/>
          <w:szCs w:val="20"/>
          <w:lang w:eastAsia="pl-PL"/>
        </w:rPr>
        <w:br/>
        <w:t>Informacje dotyczące wykorzystywanego sprzętu elektronicznego, rozwiązań i specyfikacji technicznych w zakresie połączeń: </w:t>
      </w:r>
      <w:r w:rsidRPr="00905150">
        <w:rPr>
          <w:rFonts w:ascii="Times New Roman" w:eastAsia="Times New Roman" w:hAnsi="Times New Roman" w:cs="Times New Roman"/>
          <w:color w:val="000000"/>
          <w:sz w:val="20"/>
          <w:szCs w:val="20"/>
          <w:lang w:eastAsia="pl-PL"/>
        </w:rPr>
        <w:br/>
        <w:t>Wymagania dotyczące rejestracji i identyfikacji wykonawców w aukcji elektronicznej: </w:t>
      </w:r>
      <w:r w:rsidRPr="00905150">
        <w:rPr>
          <w:rFonts w:ascii="Times New Roman" w:eastAsia="Times New Roman" w:hAnsi="Times New Roman" w:cs="Times New Roman"/>
          <w:color w:val="000000"/>
          <w:sz w:val="20"/>
          <w:szCs w:val="20"/>
          <w:lang w:eastAsia="pl-PL"/>
        </w:rPr>
        <w:br/>
        <w:t>Informacje o liczbie etapów aukcji elektronicznej i czasie ich trwania:</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color w:val="000000"/>
          <w:sz w:val="20"/>
          <w:szCs w:val="20"/>
          <w:lang w:eastAsia="pl-PL"/>
        </w:rPr>
        <w:br/>
        <w:t>Czas trwania: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color w:val="000000"/>
          <w:sz w:val="20"/>
          <w:szCs w:val="20"/>
          <w:lang w:eastAsia="pl-PL"/>
        </w:rPr>
        <w:br/>
        <w:t>Czy wykonawcy, którzy nie złożyli nowych postąpień, zostaną zakwalifikowani do następnego etapu: </w:t>
      </w:r>
      <w:r w:rsidRPr="00905150">
        <w:rPr>
          <w:rFonts w:ascii="Times New Roman" w:eastAsia="Times New Roman" w:hAnsi="Times New Roman" w:cs="Times New Roman"/>
          <w:color w:val="000000"/>
          <w:sz w:val="20"/>
          <w:szCs w:val="20"/>
          <w:lang w:eastAsia="pl-PL"/>
        </w:rPr>
        <w:br/>
        <w:t>Warunki zamknięcia aukcji elektronicznej: </w:t>
      </w:r>
      <w:r w:rsidRPr="00905150">
        <w:rPr>
          <w:rFonts w:ascii="Times New Roman" w:eastAsia="Times New Roman" w:hAnsi="Times New Roman" w:cs="Times New Roman"/>
          <w:color w:val="000000"/>
          <w:sz w:val="20"/>
          <w:szCs w:val="20"/>
          <w:lang w:eastAsia="pl-PL"/>
        </w:rPr>
        <w:br/>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b/>
          <w:bCs/>
          <w:color w:val="000000"/>
          <w:sz w:val="20"/>
          <w:szCs w:val="20"/>
          <w:lang w:eastAsia="pl-PL"/>
        </w:rPr>
        <w:t>IV.2) KRYTERIA OCENY OFERT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b/>
          <w:bCs/>
          <w:color w:val="000000"/>
          <w:sz w:val="20"/>
          <w:szCs w:val="20"/>
          <w:lang w:eastAsia="pl-PL"/>
        </w:rPr>
        <w:t>IV.2.1) Kryteria oceny ofert: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b/>
          <w:bCs/>
          <w:color w:val="000000"/>
          <w:sz w:val="20"/>
          <w:szCs w:val="20"/>
          <w:lang w:eastAsia="pl-PL"/>
        </w:rPr>
        <w:t>IV.2.2) Kryteria</w:t>
      </w:r>
      <w:r w:rsidRPr="00905150">
        <w:rPr>
          <w:rFonts w:ascii="Times New Roman" w:eastAsia="Times New Roman" w:hAnsi="Times New Roman" w:cs="Times New Roman"/>
          <w:color w:val="000000"/>
          <w:sz w:val="20"/>
          <w:szCs w:val="2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02"/>
        <w:gridCol w:w="852"/>
      </w:tblGrid>
      <w:tr w:rsidR="00905150" w:rsidRPr="00905150" w:rsidTr="00905150">
        <w:tc>
          <w:tcPr>
            <w:tcW w:w="0" w:type="auto"/>
            <w:tcBorders>
              <w:top w:val="single" w:sz="6" w:space="0" w:color="000000"/>
              <w:left w:val="single" w:sz="6" w:space="0" w:color="000000"/>
              <w:bottom w:val="single" w:sz="6" w:space="0" w:color="000000"/>
              <w:right w:val="single" w:sz="6" w:space="0" w:color="000000"/>
            </w:tcBorders>
            <w:vAlign w:val="center"/>
            <w:hideMark/>
          </w:tcPr>
          <w:p w:rsidR="00905150" w:rsidRPr="00905150" w:rsidRDefault="00905150" w:rsidP="00905150">
            <w:pPr>
              <w:spacing w:after="0" w:line="240" w:lineRule="auto"/>
              <w:rPr>
                <w:rFonts w:ascii="Times New Roman" w:eastAsia="Times New Roman" w:hAnsi="Times New Roman" w:cs="Times New Roman"/>
                <w:sz w:val="20"/>
                <w:szCs w:val="20"/>
                <w:lang w:eastAsia="pl-PL"/>
              </w:rPr>
            </w:pPr>
            <w:r w:rsidRPr="00905150">
              <w:rPr>
                <w:rFonts w:ascii="Times New Roman" w:eastAsia="Times New Roman" w:hAnsi="Times New Roman" w:cs="Times New Roman"/>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50" w:rsidRPr="00905150" w:rsidRDefault="00905150" w:rsidP="00905150">
            <w:pPr>
              <w:spacing w:after="0" w:line="240" w:lineRule="auto"/>
              <w:rPr>
                <w:rFonts w:ascii="Times New Roman" w:eastAsia="Times New Roman" w:hAnsi="Times New Roman" w:cs="Times New Roman"/>
                <w:sz w:val="20"/>
                <w:szCs w:val="20"/>
                <w:lang w:eastAsia="pl-PL"/>
              </w:rPr>
            </w:pPr>
            <w:r w:rsidRPr="00905150">
              <w:rPr>
                <w:rFonts w:ascii="Times New Roman" w:eastAsia="Times New Roman" w:hAnsi="Times New Roman" w:cs="Times New Roman"/>
                <w:sz w:val="20"/>
                <w:szCs w:val="20"/>
                <w:lang w:eastAsia="pl-PL"/>
              </w:rPr>
              <w:t>Znaczenie</w:t>
            </w:r>
          </w:p>
        </w:tc>
      </w:tr>
      <w:tr w:rsidR="00905150" w:rsidRPr="00905150" w:rsidTr="00905150">
        <w:tc>
          <w:tcPr>
            <w:tcW w:w="0" w:type="auto"/>
            <w:tcBorders>
              <w:top w:val="single" w:sz="6" w:space="0" w:color="000000"/>
              <w:left w:val="single" w:sz="6" w:space="0" w:color="000000"/>
              <w:bottom w:val="single" w:sz="6" w:space="0" w:color="000000"/>
              <w:right w:val="single" w:sz="6" w:space="0" w:color="000000"/>
            </w:tcBorders>
            <w:vAlign w:val="center"/>
            <w:hideMark/>
          </w:tcPr>
          <w:p w:rsidR="00905150" w:rsidRPr="00905150" w:rsidRDefault="00905150" w:rsidP="00905150">
            <w:pPr>
              <w:spacing w:after="0" w:line="240" w:lineRule="auto"/>
              <w:rPr>
                <w:rFonts w:ascii="Times New Roman" w:eastAsia="Times New Roman" w:hAnsi="Times New Roman" w:cs="Times New Roman"/>
                <w:sz w:val="20"/>
                <w:szCs w:val="20"/>
                <w:lang w:eastAsia="pl-PL"/>
              </w:rPr>
            </w:pPr>
            <w:r w:rsidRPr="00905150">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50" w:rsidRPr="00905150" w:rsidRDefault="00905150" w:rsidP="00905150">
            <w:pPr>
              <w:spacing w:after="0" w:line="240" w:lineRule="auto"/>
              <w:rPr>
                <w:rFonts w:ascii="Times New Roman" w:eastAsia="Times New Roman" w:hAnsi="Times New Roman" w:cs="Times New Roman"/>
                <w:sz w:val="20"/>
                <w:szCs w:val="20"/>
                <w:lang w:eastAsia="pl-PL"/>
              </w:rPr>
            </w:pPr>
            <w:r w:rsidRPr="00905150">
              <w:rPr>
                <w:rFonts w:ascii="Times New Roman" w:eastAsia="Times New Roman" w:hAnsi="Times New Roman" w:cs="Times New Roman"/>
                <w:sz w:val="20"/>
                <w:szCs w:val="20"/>
                <w:lang w:eastAsia="pl-PL"/>
              </w:rPr>
              <w:t>60,00</w:t>
            </w:r>
          </w:p>
        </w:tc>
      </w:tr>
      <w:tr w:rsidR="00905150" w:rsidRPr="00905150" w:rsidTr="00905150">
        <w:tc>
          <w:tcPr>
            <w:tcW w:w="0" w:type="auto"/>
            <w:tcBorders>
              <w:top w:val="single" w:sz="6" w:space="0" w:color="000000"/>
              <w:left w:val="single" w:sz="6" w:space="0" w:color="000000"/>
              <w:bottom w:val="single" w:sz="6" w:space="0" w:color="000000"/>
              <w:right w:val="single" w:sz="6" w:space="0" w:color="000000"/>
            </w:tcBorders>
            <w:vAlign w:val="center"/>
            <w:hideMark/>
          </w:tcPr>
          <w:p w:rsidR="00905150" w:rsidRPr="00905150" w:rsidRDefault="00905150" w:rsidP="00905150">
            <w:pPr>
              <w:spacing w:after="0" w:line="240" w:lineRule="auto"/>
              <w:rPr>
                <w:rFonts w:ascii="Times New Roman" w:eastAsia="Times New Roman" w:hAnsi="Times New Roman" w:cs="Times New Roman"/>
                <w:sz w:val="20"/>
                <w:szCs w:val="20"/>
                <w:lang w:eastAsia="pl-PL"/>
              </w:rPr>
            </w:pPr>
            <w:r w:rsidRPr="00905150">
              <w:rPr>
                <w:rFonts w:ascii="Times New Roman" w:eastAsia="Times New Roman" w:hAnsi="Times New Roman" w:cs="Times New Roman"/>
                <w:sz w:val="20"/>
                <w:szCs w:val="20"/>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5150" w:rsidRPr="00905150" w:rsidRDefault="00905150" w:rsidP="00905150">
            <w:pPr>
              <w:spacing w:after="0" w:line="240" w:lineRule="auto"/>
              <w:rPr>
                <w:rFonts w:ascii="Times New Roman" w:eastAsia="Times New Roman" w:hAnsi="Times New Roman" w:cs="Times New Roman"/>
                <w:sz w:val="20"/>
                <w:szCs w:val="20"/>
                <w:lang w:eastAsia="pl-PL"/>
              </w:rPr>
            </w:pPr>
            <w:r w:rsidRPr="00905150">
              <w:rPr>
                <w:rFonts w:ascii="Times New Roman" w:eastAsia="Times New Roman" w:hAnsi="Times New Roman" w:cs="Times New Roman"/>
                <w:sz w:val="20"/>
                <w:szCs w:val="20"/>
                <w:lang w:eastAsia="pl-PL"/>
              </w:rPr>
              <w:t>40,00</w:t>
            </w:r>
          </w:p>
        </w:tc>
      </w:tr>
    </w:tbl>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b/>
          <w:bCs/>
          <w:color w:val="000000"/>
          <w:sz w:val="20"/>
          <w:szCs w:val="20"/>
          <w:lang w:eastAsia="pl-PL"/>
        </w:rPr>
        <w:t xml:space="preserve">IV.2.3) Zastosowanie procedury, o której mowa w art. 24aa ust. 1 ustawy </w:t>
      </w:r>
      <w:proofErr w:type="spellStart"/>
      <w:r w:rsidRPr="00905150">
        <w:rPr>
          <w:rFonts w:ascii="Times New Roman" w:eastAsia="Times New Roman" w:hAnsi="Times New Roman" w:cs="Times New Roman"/>
          <w:b/>
          <w:bCs/>
          <w:color w:val="000000"/>
          <w:sz w:val="20"/>
          <w:szCs w:val="20"/>
          <w:lang w:eastAsia="pl-PL"/>
        </w:rPr>
        <w:t>Pzp</w:t>
      </w:r>
      <w:proofErr w:type="spellEnd"/>
      <w:r w:rsidRPr="00905150">
        <w:rPr>
          <w:rFonts w:ascii="Times New Roman" w:eastAsia="Times New Roman" w:hAnsi="Times New Roman" w:cs="Times New Roman"/>
          <w:b/>
          <w:bCs/>
          <w:color w:val="000000"/>
          <w:sz w:val="20"/>
          <w:szCs w:val="20"/>
          <w:lang w:eastAsia="pl-PL"/>
        </w:rPr>
        <w:t> </w:t>
      </w:r>
      <w:r w:rsidRPr="00905150">
        <w:rPr>
          <w:rFonts w:ascii="Times New Roman" w:eastAsia="Times New Roman" w:hAnsi="Times New Roman" w:cs="Times New Roman"/>
          <w:color w:val="000000"/>
          <w:sz w:val="20"/>
          <w:szCs w:val="20"/>
          <w:lang w:eastAsia="pl-PL"/>
        </w:rPr>
        <w:t>(przetarg nieograniczony) </w:t>
      </w:r>
      <w:r w:rsidRPr="00905150">
        <w:rPr>
          <w:rFonts w:ascii="Times New Roman" w:eastAsia="Times New Roman" w:hAnsi="Times New Roman" w:cs="Times New Roman"/>
          <w:color w:val="000000"/>
          <w:sz w:val="20"/>
          <w:szCs w:val="20"/>
          <w:lang w:eastAsia="pl-PL"/>
        </w:rPr>
        <w:br/>
        <w:t>Nie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b/>
          <w:bCs/>
          <w:color w:val="000000"/>
          <w:sz w:val="20"/>
          <w:szCs w:val="20"/>
          <w:lang w:eastAsia="pl-PL"/>
        </w:rPr>
        <w:t>IV.3) Negocjacje z ogłoszeniem, dialog konkurencyjny, partnerstwo innowacyjne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b/>
          <w:bCs/>
          <w:color w:val="000000"/>
          <w:sz w:val="20"/>
          <w:szCs w:val="20"/>
          <w:lang w:eastAsia="pl-PL"/>
        </w:rPr>
        <w:t>IV.3.1) Informacje na temat negocjacji z ogłoszeniem</w:t>
      </w:r>
      <w:r w:rsidRPr="00905150">
        <w:rPr>
          <w:rFonts w:ascii="Times New Roman" w:eastAsia="Times New Roman" w:hAnsi="Times New Roman" w:cs="Times New Roman"/>
          <w:color w:val="000000"/>
          <w:sz w:val="20"/>
          <w:szCs w:val="20"/>
          <w:lang w:eastAsia="pl-PL"/>
        </w:rPr>
        <w:t> </w:t>
      </w:r>
      <w:r w:rsidRPr="00905150">
        <w:rPr>
          <w:rFonts w:ascii="Times New Roman" w:eastAsia="Times New Roman" w:hAnsi="Times New Roman" w:cs="Times New Roman"/>
          <w:color w:val="000000"/>
          <w:sz w:val="20"/>
          <w:szCs w:val="20"/>
          <w:lang w:eastAsia="pl-PL"/>
        </w:rPr>
        <w:br/>
        <w:t>Minimalne wymagania, które muszą spełniać wszystkie oferty: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color w:val="000000"/>
          <w:sz w:val="20"/>
          <w:szCs w:val="20"/>
          <w:lang w:eastAsia="pl-PL"/>
        </w:rPr>
        <w:br/>
        <w:t>Przewidziane jest zastrzeżenie prawa do udzielenia zamówienia na podstawie ofert wstępnych bez przeprowadzenia negocjacji Nie </w:t>
      </w:r>
      <w:r w:rsidRPr="00905150">
        <w:rPr>
          <w:rFonts w:ascii="Times New Roman" w:eastAsia="Times New Roman" w:hAnsi="Times New Roman" w:cs="Times New Roman"/>
          <w:color w:val="000000"/>
          <w:sz w:val="20"/>
          <w:szCs w:val="20"/>
          <w:lang w:eastAsia="pl-PL"/>
        </w:rPr>
        <w:br/>
        <w:t>Przewidziany jest podział negocjacji na etapy w celu ograniczenia liczby ofert: Nie </w:t>
      </w:r>
      <w:r w:rsidRPr="00905150">
        <w:rPr>
          <w:rFonts w:ascii="Times New Roman" w:eastAsia="Times New Roman" w:hAnsi="Times New Roman" w:cs="Times New Roman"/>
          <w:color w:val="000000"/>
          <w:sz w:val="20"/>
          <w:szCs w:val="20"/>
          <w:lang w:eastAsia="pl-PL"/>
        </w:rPr>
        <w:br/>
        <w:t>Należy podać informacje na temat etapów negocjacji (w tym liczbę etapów):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color w:val="000000"/>
          <w:sz w:val="20"/>
          <w:szCs w:val="20"/>
          <w:lang w:eastAsia="pl-PL"/>
        </w:rPr>
        <w:br/>
        <w:t>Informacje dodatkowe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b/>
          <w:bCs/>
          <w:color w:val="000000"/>
          <w:sz w:val="20"/>
          <w:szCs w:val="20"/>
          <w:lang w:eastAsia="pl-PL"/>
        </w:rPr>
        <w:t>IV.3.2) Informacje na temat dialogu konkurencyjnego</w:t>
      </w:r>
      <w:r w:rsidRPr="00905150">
        <w:rPr>
          <w:rFonts w:ascii="Times New Roman" w:eastAsia="Times New Roman" w:hAnsi="Times New Roman" w:cs="Times New Roman"/>
          <w:color w:val="000000"/>
          <w:sz w:val="20"/>
          <w:szCs w:val="20"/>
          <w:lang w:eastAsia="pl-PL"/>
        </w:rPr>
        <w:t> </w:t>
      </w:r>
      <w:r w:rsidRPr="00905150">
        <w:rPr>
          <w:rFonts w:ascii="Times New Roman" w:eastAsia="Times New Roman" w:hAnsi="Times New Roman" w:cs="Times New Roman"/>
          <w:color w:val="000000"/>
          <w:sz w:val="20"/>
          <w:szCs w:val="20"/>
          <w:lang w:eastAsia="pl-PL"/>
        </w:rPr>
        <w:br/>
        <w:t>Opis potrzeb i wymagań zamawiającego lub informacja o sposobie uzyskania tego opisu: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color w:val="000000"/>
          <w:sz w:val="20"/>
          <w:szCs w:val="20"/>
          <w:lang w:eastAsia="pl-PL"/>
        </w:rPr>
        <w:br/>
        <w:t>Informacja o wysokości nagród dla wykonawców, którzy podczas dialogu konkurencyjnego przedstawili rozwiązania stanowiące podstawę do składania ofert, jeżeli zamawiający przewiduje nagrody: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color w:val="000000"/>
          <w:sz w:val="20"/>
          <w:szCs w:val="20"/>
          <w:lang w:eastAsia="pl-PL"/>
        </w:rPr>
        <w:br/>
        <w:t>Wstępny harmonogram postępowania: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color w:val="000000"/>
          <w:sz w:val="20"/>
          <w:szCs w:val="20"/>
          <w:lang w:eastAsia="pl-PL"/>
        </w:rPr>
        <w:br/>
        <w:t>Podział dialogu na etapy w celu ograniczenia liczby rozwiązań: </w:t>
      </w:r>
      <w:r w:rsidRPr="00905150">
        <w:rPr>
          <w:rFonts w:ascii="Times New Roman" w:eastAsia="Times New Roman" w:hAnsi="Times New Roman" w:cs="Times New Roman"/>
          <w:color w:val="000000"/>
          <w:sz w:val="20"/>
          <w:szCs w:val="20"/>
          <w:lang w:eastAsia="pl-PL"/>
        </w:rPr>
        <w:br/>
        <w:t>Należy podać informacje na temat etapów dialogu: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color w:val="000000"/>
          <w:sz w:val="20"/>
          <w:szCs w:val="20"/>
          <w:lang w:eastAsia="pl-PL"/>
        </w:rPr>
        <w:br/>
        <w:t>Informacje dodatkowe: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b/>
          <w:bCs/>
          <w:color w:val="000000"/>
          <w:sz w:val="20"/>
          <w:szCs w:val="20"/>
          <w:lang w:eastAsia="pl-PL"/>
        </w:rPr>
        <w:t>IV.3.3) Informacje na temat partnerstwa innowacyjnego</w:t>
      </w:r>
      <w:r w:rsidRPr="00905150">
        <w:rPr>
          <w:rFonts w:ascii="Times New Roman" w:eastAsia="Times New Roman" w:hAnsi="Times New Roman" w:cs="Times New Roman"/>
          <w:color w:val="000000"/>
          <w:sz w:val="20"/>
          <w:szCs w:val="20"/>
          <w:lang w:eastAsia="pl-PL"/>
        </w:rPr>
        <w:t> </w:t>
      </w:r>
      <w:r w:rsidRPr="00905150">
        <w:rPr>
          <w:rFonts w:ascii="Times New Roman" w:eastAsia="Times New Roman" w:hAnsi="Times New Roman" w:cs="Times New Roman"/>
          <w:color w:val="000000"/>
          <w:sz w:val="20"/>
          <w:szCs w:val="20"/>
          <w:lang w:eastAsia="pl-PL"/>
        </w:rPr>
        <w:br/>
        <w:t>Elementy opisu przedmiotu zamówienia definiujące minimalne wymagania, którym muszą odpowiadać wszystkie oferty: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color w:val="000000"/>
          <w:sz w:val="20"/>
          <w:szCs w:val="20"/>
          <w:lang w:eastAsia="pl-PL"/>
        </w:rPr>
        <w:lastRenderedPageBreak/>
        <w:br/>
        <w:t>Podział negocjacji na etapy w celu ograniczeniu liczby ofert podlegających negocjacjom poprzez zastosowanie kryteriów oceny ofert wskazanych w specyfikacji istotnych warunków zamówienia: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color w:val="000000"/>
          <w:sz w:val="20"/>
          <w:szCs w:val="20"/>
          <w:lang w:eastAsia="pl-PL"/>
        </w:rPr>
        <w:br/>
        <w:t>Informacje dodatkowe: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b/>
          <w:bCs/>
          <w:color w:val="000000"/>
          <w:sz w:val="20"/>
          <w:szCs w:val="20"/>
          <w:lang w:eastAsia="pl-PL"/>
        </w:rPr>
        <w:t>IV.4) Licytacja elektroniczna </w:t>
      </w:r>
      <w:r w:rsidRPr="00905150">
        <w:rPr>
          <w:rFonts w:ascii="Times New Roman" w:eastAsia="Times New Roman" w:hAnsi="Times New Roman" w:cs="Times New Roman"/>
          <w:color w:val="000000"/>
          <w:sz w:val="20"/>
          <w:szCs w:val="20"/>
          <w:lang w:eastAsia="pl-PL"/>
        </w:rPr>
        <w:br/>
        <w:t>Adres strony internetowej, na której będzie prowadzona licytacja elektroniczna: </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color w:val="000000"/>
          <w:sz w:val="20"/>
          <w:szCs w:val="20"/>
          <w:lang w:eastAsia="pl-PL"/>
        </w:rPr>
        <w:t>Adres strony internetowej, na której jest dostępny opis przedmiotu zamówienia w licytacji elektronicznej: </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color w:val="000000"/>
          <w:sz w:val="20"/>
          <w:szCs w:val="20"/>
          <w:lang w:eastAsia="pl-PL"/>
        </w:rPr>
        <w:t>Wymagania dotyczące rejestracji i identyfikacji wykonawców w licytacji elektronicznej, w tym wymagania techniczne urządzeń informatycznych: </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color w:val="000000"/>
          <w:sz w:val="20"/>
          <w:szCs w:val="20"/>
          <w:lang w:eastAsia="pl-PL"/>
        </w:rPr>
        <w:t>Sposób postępowania w toku licytacji elektronicznej, w tym określenie minimalnych wysokości postąpień: </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color w:val="000000"/>
          <w:sz w:val="20"/>
          <w:szCs w:val="20"/>
          <w:lang w:eastAsia="pl-PL"/>
        </w:rPr>
        <w:t>Informacje o liczbie etapów licytacji elektronicznej i czasie ich trwania:</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color w:val="000000"/>
          <w:sz w:val="20"/>
          <w:szCs w:val="20"/>
          <w:lang w:eastAsia="pl-PL"/>
        </w:rPr>
        <w:t>Czas trwania: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color w:val="000000"/>
          <w:sz w:val="20"/>
          <w:szCs w:val="20"/>
          <w:lang w:eastAsia="pl-PL"/>
        </w:rPr>
        <w:br/>
        <w:t>Wykonawcy, którzy nie złożyli nowych postąpień, zostaną zakwalifikowani do następnego etapu:</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color w:val="000000"/>
          <w:sz w:val="20"/>
          <w:szCs w:val="20"/>
          <w:lang w:eastAsia="pl-PL"/>
        </w:rPr>
        <w:t>Termin składania wniosków o dopuszczenie do udziału w licytacji elektronicznej: </w:t>
      </w:r>
      <w:r w:rsidRPr="00905150">
        <w:rPr>
          <w:rFonts w:ascii="Times New Roman" w:eastAsia="Times New Roman" w:hAnsi="Times New Roman" w:cs="Times New Roman"/>
          <w:color w:val="000000"/>
          <w:sz w:val="20"/>
          <w:szCs w:val="20"/>
          <w:lang w:eastAsia="pl-PL"/>
        </w:rPr>
        <w:br/>
        <w:t>Data: godzina: </w:t>
      </w:r>
      <w:r w:rsidRPr="00905150">
        <w:rPr>
          <w:rFonts w:ascii="Times New Roman" w:eastAsia="Times New Roman" w:hAnsi="Times New Roman" w:cs="Times New Roman"/>
          <w:color w:val="000000"/>
          <w:sz w:val="20"/>
          <w:szCs w:val="20"/>
          <w:lang w:eastAsia="pl-PL"/>
        </w:rPr>
        <w:br/>
        <w:t>Termin otwarcia licytacji elektronicznej: </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color w:val="000000"/>
          <w:sz w:val="20"/>
          <w:szCs w:val="20"/>
          <w:lang w:eastAsia="pl-PL"/>
        </w:rPr>
        <w:t>Termin i warunki zamknięcia licytacji elektronicznej: </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color w:val="000000"/>
          <w:sz w:val="20"/>
          <w:szCs w:val="20"/>
          <w:lang w:eastAsia="pl-PL"/>
        </w:rPr>
        <w:br/>
        <w:t>Istotne dla stron postanowienia, które zostaną wprowadzone do treści zawieranej umowy w sprawie zamówienia publicznego, albo ogólne warunki umowy, albo wzór umowy: </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color w:val="000000"/>
          <w:sz w:val="20"/>
          <w:szCs w:val="20"/>
          <w:lang w:eastAsia="pl-PL"/>
        </w:rPr>
        <w:br/>
        <w:t>Wymagania dotyczące zabezpieczenia należytego wykonania umowy: </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color w:val="000000"/>
          <w:sz w:val="20"/>
          <w:szCs w:val="20"/>
          <w:lang w:eastAsia="pl-PL"/>
        </w:rPr>
        <w:br/>
        <w:t>Informacje dodatkowe: </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r w:rsidRPr="00905150">
        <w:rPr>
          <w:rFonts w:ascii="Times New Roman" w:eastAsia="Times New Roman" w:hAnsi="Times New Roman" w:cs="Times New Roman"/>
          <w:b/>
          <w:bCs/>
          <w:color w:val="000000"/>
          <w:sz w:val="20"/>
          <w:szCs w:val="20"/>
          <w:lang w:eastAsia="pl-PL"/>
        </w:rPr>
        <w:t>IV.5) ZMIANA UMOWY</w:t>
      </w:r>
      <w:r w:rsidRPr="00905150">
        <w:rPr>
          <w:rFonts w:ascii="Times New Roman" w:eastAsia="Times New Roman" w:hAnsi="Times New Roman" w:cs="Times New Roman"/>
          <w:color w:val="000000"/>
          <w:sz w:val="20"/>
          <w:szCs w:val="20"/>
          <w:lang w:eastAsia="pl-PL"/>
        </w:rPr>
        <w:t>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b/>
          <w:bCs/>
          <w:color w:val="000000"/>
          <w:sz w:val="20"/>
          <w:szCs w:val="20"/>
          <w:lang w:eastAsia="pl-PL"/>
        </w:rPr>
        <w:t>Przewiduje się istotne zmiany postanowień zawartej umowy w stosunku do treści oferty, na podstawie której dokonano wyboru wykonawcy:</w:t>
      </w:r>
      <w:r w:rsidRPr="00905150">
        <w:rPr>
          <w:rFonts w:ascii="Times New Roman" w:eastAsia="Times New Roman" w:hAnsi="Times New Roman" w:cs="Times New Roman"/>
          <w:color w:val="000000"/>
          <w:sz w:val="20"/>
          <w:szCs w:val="20"/>
          <w:lang w:eastAsia="pl-PL"/>
        </w:rPr>
        <w:t> Tak </w:t>
      </w:r>
      <w:r w:rsidRPr="00905150">
        <w:rPr>
          <w:rFonts w:ascii="Times New Roman" w:eastAsia="Times New Roman" w:hAnsi="Times New Roman" w:cs="Times New Roman"/>
          <w:color w:val="000000"/>
          <w:sz w:val="20"/>
          <w:szCs w:val="20"/>
          <w:lang w:eastAsia="pl-PL"/>
        </w:rPr>
        <w:br/>
        <w:t>Należy wskazać zakres, charakter zmian oraz warunki wprowadzenia zmian: </w:t>
      </w:r>
      <w:r w:rsidRPr="00905150">
        <w:rPr>
          <w:rFonts w:ascii="Times New Roman" w:eastAsia="Times New Roman" w:hAnsi="Times New Roman" w:cs="Times New Roman"/>
          <w:color w:val="000000"/>
          <w:sz w:val="20"/>
          <w:szCs w:val="20"/>
          <w:lang w:eastAsia="pl-PL"/>
        </w:rPr>
        <w:br/>
        <w:t>Zamawiający przewiduje możliwość wprowadzenia istotnych zmian do umowy w przypadkach: 1) Zmiany wynagrodzenia za realizacje przedmiotu umowy w przypadku: a) zmian powszechnie obowiązujących przepisów prawa, w tym zmiany wysokości stawki podatku VAT, b) zmiany wynagrodzenia w związku z odstąpieniem na wniosek Zamawiającego od realizacji części robót, pod warunkiem wystąpienia okoliczności, których Zamawiający nie uwzględnił na etapie przygotowania postępowania, a które powodują, że wykonanie przedmiotu umowy bez ograniczenia zakresu robót, powodowałoby dla Zamawiającego niekorzystne skutki z uwagi na zamierzony cel realizacji umowy i związane z tym racjonalne wydatkowanie środków publicznych; 2) Zmiany terminu realizacji przedmiotu umowy określonego w § 2 ust. 2 w przypadku: a) szczególnie niesprzyjających warunków atmosferycznych (ulewne i długotrwałe deszcze) uniemożliwiających prowadzenie robót budowlanych z zachowaniem wymaganej technologii, przeprowadzanie prób i sprawdzeń, dokonywanie odbiorów, o ile nie dało się tego przewidzieć i / lub wykonać w innym terminie; b) koniecznością usunięcia błędów lub wprowadzenia zmian w dokumentacji projektowej, jeżeli konieczność ta wynika z okoliczności, których Zamawiający nie mógł przewidzieć w momencie zawarcia umowy, c) koniecznością wykonania robót dodatkowych, niezbędnych do prawidłowego wykonania zamówienia lub innych zamówień powiązanych, których udzielenie i wykonanie stało się konieczne lub celowe i które mają wpływ na termin realizacji niniejszego zamówienia, d) wystąpienia siły wyższej (np. klęski żywiołowe spowodowane przez burze, huragany) uniemożliwiającej wykonanie zamówienia w terminie umownym lub powodującej zmianę zakresu robót; W przypadku wystąpienia którejkolwiek z okoliczności wymienionych powyżej termin realizacji robót określony w umowie może ulec odpowiedniemu przedłużeniu, o czas niezbędny do zakończenia ich wykonywania w sposób należyty, nie dłużej jednak niż o okres trwania tych okoliczności i tylko w przypadku gdy nie były one następstwem okoliczności za które odpowiada Wykonawca.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b/>
          <w:bCs/>
          <w:color w:val="000000"/>
          <w:sz w:val="20"/>
          <w:szCs w:val="20"/>
          <w:lang w:eastAsia="pl-PL"/>
        </w:rPr>
        <w:t>IV.6) INFORMACJE ADMINISTRACYJNE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b/>
          <w:bCs/>
          <w:color w:val="000000"/>
          <w:sz w:val="20"/>
          <w:szCs w:val="20"/>
          <w:lang w:eastAsia="pl-PL"/>
        </w:rPr>
        <w:t>IV.6.1) Sposób udostępniania informacji o charakterze poufnym </w:t>
      </w:r>
      <w:r w:rsidRPr="00905150">
        <w:rPr>
          <w:rFonts w:ascii="Times New Roman" w:eastAsia="Times New Roman" w:hAnsi="Times New Roman" w:cs="Times New Roman"/>
          <w:i/>
          <w:iCs/>
          <w:color w:val="000000"/>
          <w:sz w:val="20"/>
          <w:szCs w:val="20"/>
          <w:lang w:eastAsia="pl-PL"/>
        </w:rPr>
        <w:t>(jeżeli dotyczy):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b/>
          <w:bCs/>
          <w:color w:val="000000"/>
          <w:sz w:val="20"/>
          <w:szCs w:val="20"/>
          <w:lang w:eastAsia="pl-PL"/>
        </w:rPr>
        <w:t>Środki służące ochronie informacji o charakterze poufnym</w:t>
      </w:r>
      <w:r w:rsidRPr="00905150">
        <w:rPr>
          <w:rFonts w:ascii="Times New Roman" w:eastAsia="Times New Roman" w:hAnsi="Times New Roman" w:cs="Times New Roman"/>
          <w:color w:val="000000"/>
          <w:sz w:val="20"/>
          <w:szCs w:val="20"/>
          <w:lang w:eastAsia="pl-PL"/>
        </w:rPr>
        <w:t>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b/>
          <w:bCs/>
          <w:color w:val="000000"/>
          <w:sz w:val="20"/>
          <w:szCs w:val="20"/>
          <w:lang w:eastAsia="pl-PL"/>
        </w:rPr>
        <w:t>IV.6.2) Termin składania ofert lub wniosków o dopuszczenie do udziału w postępowaniu: </w:t>
      </w:r>
      <w:r w:rsidRPr="00905150">
        <w:rPr>
          <w:rFonts w:ascii="Times New Roman" w:eastAsia="Times New Roman" w:hAnsi="Times New Roman" w:cs="Times New Roman"/>
          <w:color w:val="000000"/>
          <w:sz w:val="20"/>
          <w:szCs w:val="20"/>
          <w:lang w:eastAsia="pl-PL"/>
        </w:rPr>
        <w:br/>
        <w:t>Data: 2018-11-06, godzina: 09:00,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color w:val="000000"/>
          <w:sz w:val="20"/>
          <w:szCs w:val="20"/>
          <w:lang w:eastAsia="pl-PL"/>
        </w:rPr>
        <w:lastRenderedPageBreak/>
        <w:t>Skrócenie terminu składania wniosków, ze względu na pilną potrzebę udzielenia zamówienia (przetarg nieograniczony, przetarg ograniczony, negocjacje z ogłoszeniem):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color w:val="000000"/>
          <w:sz w:val="20"/>
          <w:szCs w:val="20"/>
          <w:lang w:eastAsia="pl-PL"/>
        </w:rPr>
        <w:br/>
        <w:t>Wskazać powody: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color w:val="000000"/>
          <w:sz w:val="20"/>
          <w:szCs w:val="20"/>
          <w:lang w:eastAsia="pl-PL"/>
        </w:rPr>
        <w:br/>
        <w:t>Język lub języki, w jakich mogą być sporządzane oferty lub wnioski o dopuszczenie do udziału w postępowaniu </w:t>
      </w:r>
      <w:r w:rsidRPr="00905150">
        <w:rPr>
          <w:rFonts w:ascii="Times New Roman" w:eastAsia="Times New Roman" w:hAnsi="Times New Roman" w:cs="Times New Roman"/>
          <w:color w:val="000000"/>
          <w:sz w:val="20"/>
          <w:szCs w:val="20"/>
          <w:lang w:eastAsia="pl-PL"/>
        </w:rPr>
        <w:br/>
        <w:t>&gt; język polski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b/>
          <w:bCs/>
          <w:color w:val="000000"/>
          <w:sz w:val="20"/>
          <w:szCs w:val="20"/>
          <w:lang w:eastAsia="pl-PL"/>
        </w:rPr>
        <w:t>IV.6.3) Termin związania ofertą: </w:t>
      </w:r>
      <w:r w:rsidRPr="00905150">
        <w:rPr>
          <w:rFonts w:ascii="Times New Roman" w:eastAsia="Times New Roman" w:hAnsi="Times New Roman" w:cs="Times New Roman"/>
          <w:color w:val="000000"/>
          <w:sz w:val="20"/>
          <w:szCs w:val="20"/>
          <w:lang w:eastAsia="pl-PL"/>
        </w:rPr>
        <w:t>do: okres w dniach: 30 (od ostatecznego terminu składania ofert)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b/>
          <w:bCs/>
          <w:color w:val="000000"/>
          <w:sz w:val="20"/>
          <w:szCs w:val="2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05150">
        <w:rPr>
          <w:rFonts w:ascii="Times New Roman" w:eastAsia="Times New Roman" w:hAnsi="Times New Roman" w:cs="Times New Roman"/>
          <w:color w:val="000000"/>
          <w:sz w:val="20"/>
          <w:szCs w:val="20"/>
          <w:lang w:eastAsia="pl-PL"/>
        </w:rPr>
        <w:t>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b/>
          <w:bCs/>
          <w:color w:val="000000"/>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05150">
        <w:rPr>
          <w:rFonts w:ascii="Times New Roman" w:eastAsia="Times New Roman" w:hAnsi="Times New Roman" w:cs="Times New Roman"/>
          <w:color w:val="000000"/>
          <w:sz w:val="20"/>
          <w:szCs w:val="20"/>
          <w:lang w:eastAsia="pl-PL"/>
        </w:rPr>
        <w:t> Nie </w:t>
      </w:r>
      <w:r w:rsidRPr="00905150">
        <w:rPr>
          <w:rFonts w:ascii="Times New Roman" w:eastAsia="Times New Roman" w:hAnsi="Times New Roman" w:cs="Times New Roman"/>
          <w:color w:val="000000"/>
          <w:sz w:val="20"/>
          <w:szCs w:val="20"/>
          <w:lang w:eastAsia="pl-PL"/>
        </w:rPr>
        <w:br/>
      </w:r>
      <w:r w:rsidRPr="00905150">
        <w:rPr>
          <w:rFonts w:ascii="Times New Roman" w:eastAsia="Times New Roman" w:hAnsi="Times New Roman" w:cs="Times New Roman"/>
          <w:b/>
          <w:bCs/>
          <w:color w:val="000000"/>
          <w:sz w:val="20"/>
          <w:szCs w:val="20"/>
          <w:lang w:eastAsia="pl-PL"/>
        </w:rPr>
        <w:t>IV.6.6) Informacje dodatkowe:</w:t>
      </w:r>
      <w:r w:rsidRPr="00905150">
        <w:rPr>
          <w:rFonts w:ascii="Times New Roman" w:eastAsia="Times New Roman" w:hAnsi="Times New Roman" w:cs="Times New Roman"/>
          <w:color w:val="000000"/>
          <w:sz w:val="20"/>
          <w:szCs w:val="20"/>
          <w:lang w:eastAsia="pl-PL"/>
        </w:rPr>
        <w:t> </w:t>
      </w:r>
      <w:r w:rsidRPr="00905150">
        <w:rPr>
          <w:rFonts w:ascii="Times New Roman" w:eastAsia="Times New Roman" w:hAnsi="Times New Roman" w:cs="Times New Roman"/>
          <w:color w:val="000000"/>
          <w:sz w:val="20"/>
          <w:szCs w:val="20"/>
          <w:lang w:eastAsia="pl-PL"/>
        </w:rPr>
        <w:br/>
        <w:t>Zamawiający nie przewiduje: 1) zawarcia umowy ramowej, 2) ustanowienia dynamicznego systemu zakupów, 3) wyboru najkorzystniejszej oferty z zastosowaniem aukcji elektronicznej, 4)składania ofert wariantowych.</w:t>
      </w:r>
    </w:p>
    <w:p w:rsidR="00905150" w:rsidRPr="00905150" w:rsidRDefault="00905150" w:rsidP="00905150">
      <w:pPr>
        <w:spacing w:after="0" w:line="240" w:lineRule="auto"/>
        <w:jc w:val="center"/>
        <w:rPr>
          <w:rFonts w:ascii="Times New Roman" w:eastAsia="Times New Roman" w:hAnsi="Times New Roman" w:cs="Times New Roman"/>
          <w:b/>
          <w:bCs/>
          <w:color w:val="000000"/>
          <w:sz w:val="20"/>
          <w:szCs w:val="20"/>
          <w:lang w:eastAsia="pl-PL"/>
        </w:rPr>
      </w:pPr>
      <w:r w:rsidRPr="00905150">
        <w:rPr>
          <w:rFonts w:ascii="Times New Roman" w:eastAsia="Times New Roman" w:hAnsi="Times New Roman" w:cs="Times New Roman"/>
          <w:b/>
          <w:bCs/>
          <w:color w:val="000000"/>
          <w:sz w:val="20"/>
          <w:szCs w:val="20"/>
          <w:u w:val="single"/>
          <w:lang w:eastAsia="pl-PL"/>
        </w:rPr>
        <w:t>ZAŁĄCZNIK I - INFORMACJE DOTYCZĄCE OFERT CZĘŚCIOWYCH</w:t>
      </w: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p>
    <w:p w:rsidR="00905150" w:rsidRPr="00905150" w:rsidRDefault="00905150" w:rsidP="00905150">
      <w:pPr>
        <w:spacing w:after="0" w:line="240" w:lineRule="auto"/>
        <w:rPr>
          <w:rFonts w:ascii="Times New Roman" w:eastAsia="Times New Roman" w:hAnsi="Times New Roman" w:cs="Times New Roman"/>
          <w:color w:val="000000"/>
          <w:sz w:val="20"/>
          <w:szCs w:val="20"/>
          <w:lang w:eastAsia="pl-PL"/>
        </w:rPr>
      </w:pPr>
    </w:p>
    <w:p w:rsidR="00905150" w:rsidRPr="00905150" w:rsidRDefault="00905150" w:rsidP="00905150">
      <w:pPr>
        <w:spacing w:after="0" w:line="240" w:lineRule="auto"/>
        <w:rPr>
          <w:rFonts w:ascii="Times New Roman" w:eastAsia="Times New Roman" w:hAnsi="Times New Roman" w:cs="Times New Roman"/>
          <w:sz w:val="20"/>
          <w:szCs w:val="20"/>
          <w:lang w:eastAsia="pl-PL"/>
        </w:rPr>
      </w:pPr>
      <w:r w:rsidRPr="00905150">
        <w:rPr>
          <w:rFonts w:ascii="Times New Roman" w:eastAsia="Times New Roman" w:hAnsi="Times New Roman" w:cs="Times New Roman"/>
          <w:color w:val="000000"/>
          <w:sz w:val="20"/>
          <w:szCs w:val="20"/>
          <w:lang w:eastAsia="pl-PL"/>
        </w:rPr>
        <w:br/>
      </w:r>
    </w:p>
    <w:p w:rsidR="0029618E" w:rsidRPr="00905150" w:rsidRDefault="0029618E" w:rsidP="00905150">
      <w:pPr>
        <w:spacing w:after="0" w:line="240" w:lineRule="auto"/>
        <w:rPr>
          <w:sz w:val="20"/>
          <w:szCs w:val="20"/>
        </w:rPr>
      </w:pPr>
      <w:bookmarkStart w:id="0" w:name="_GoBack"/>
      <w:bookmarkEnd w:id="0"/>
    </w:p>
    <w:sectPr w:rsidR="0029618E" w:rsidRPr="009051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233"/>
    <w:rsid w:val="0029618E"/>
    <w:rsid w:val="00905150"/>
    <w:rsid w:val="00EC32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56788F-0EAD-4AE0-8155-06698A1C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0515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51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7713">
      <w:bodyDiv w:val="1"/>
      <w:marLeft w:val="0"/>
      <w:marRight w:val="0"/>
      <w:marTop w:val="0"/>
      <w:marBottom w:val="0"/>
      <w:divBdr>
        <w:top w:val="none" w:sz="0" w:space="0" w:color="auto"/>
        <w:left w:val="none" w:sz="0" w:space="0" w:color="auto"/>
        <w:bottom w:val="none" w:sz="0" w:space="0" w:color="auto"/>
        <w:right w:val="none" w:sz="0" w:space="0" w:color="auto"/>
      </w:divBdr>
      <w:divsChild>
        <w:div w:id="902838800">
          <w:marLeft w:val="0"/>
          <w:marRight w:val="0"/>
          <w:marTop w:val="0"/>
          <w:marBottom w:val="0"/>
          <w:divBdr>
            <w:top w:val="none" w:sz="0" w:space="0" w:color="auto"/>
            <w:left w:val="none" w:sz="0" w:space="0" w:color="auto"/>
            <w:bottom w:val="none" w:sz="0" w:space="0" w:color="auto"/>
            <w:right w:val="none" w:sz="0" w:space="0" w:color="auto"/>
          </w:divBdr>
          <w:divsChild>
            <w:div w:id="948051075">
              <w:marLeft w:val="0"/>
              <w:marRight w:val="0"/>
              <w:marTop w:val="0"/>
              <w:marBottom w:val="0"/>
              <w:divBdr>
                <w:top w:val="none" w:sz="0" w:space="0" w:color="auto"/>
                <w:left w:val="none" w:sz="0" w:space="0" w:color="auto"/>
                <w:bottom w:val="none" w:sz="0" w:space="0" w:color="auto"/>
                <w:right w:val="none" w:sz="0" w:space="0" w:color="auto"/>
              </w:divBdr>
            </w:div>
            <w:div w:id="1465998438">
              <w:marLeft w:val="0"/>
              <w:marRight w:val="0"/>
              <w:marTop w:val="0"/>
              <w:marBottom w:val="0"/>
              <w:divBdr>
                <w:top w:val="none" w:sz="0" w:space="0" w:color="auto"/>
                <w:left w:val="none" w:sz="0" w:space="0" w:color="auto"/>
                <w:bottom w:val="none" w:sz="0" w:space="0" w:color="auto"/>
                <w:right w:val="none" w:sz="0" w:space="0" w:color="auto"/>
              </w:divBdr>
            </w:div>
            <w:div w:id="754547036">
              <w:marLeft w:val="0"/>
              <w:marRight w:val="0"/>
              <w:marTop w:val="0"/>
              <w:marBottom w:val="0"/>
              <w:divBdr>
                <w:top w:val="none" w:sz="0" w:space="0" w:color="auto"/>
                <w:left w:val="none" w:sz="0" w:space="0" w:color="auto"/>
                <w:bottom w:val="none" w:sz="0" w:space="0" w:color="auto"/>
                <w:right w:val="none" w:sz="0" w:space="0" w:color="auto"/>
              </w:divBdr>
              <w:divsChild>
                <w:div w:id="1570111656">
                  <w:marLeft w:val="0"/>
                  <w:marRight w:val="0"/>
                  <w:marTop w:val="0"/>
                  <w:marBottom w:val="0"/>
                  <w:divBdr>
                    <w:top w:val="none" w:sz="0" w:space="0" w:color="auto"/>
                    <w:left w:val="none" w:sz="0" w:space="0" w:color="auto"/>
                    <w:bottom w:val="none" w:sz="0" w:space="0" w:color="auto"/>
                    <w:right w:val="none" w:sz="0" w:space="0" w:color="auto"/>
                  </w:divBdr>
                </w:div>
              </w:divsChild>
            </w:div>
            <w:div w:id="774985463">
              <w:marLeft w:val="0"/>
              <w:marRight w:val="0"/>
              <w:marTop w:val="0"/>
              <w:marBottom w:val="0"/>
              <w:divBdr>
                <w:top w:val="none" w:sz="0" w:space="0" w:color="auto"/>
                <w:left w:val="none" w:sz="0" w:space="0" w:color="auto"/>
                <w:bottom w:val="none" w:sz="0" w:space="0" w:color="auto"/>
                <w:right w:val="none" w:sz="0" w:space="0" w:color="auto"/>
              </w:divBdr>
              <w:divsChild>
                <w:div w:id="1882130797">
                  <w:marLeft w:val="0"/>
                  <w:marRight w:val="0"/>
                  <w:marTop w:val="0"/>
                  <w:marBottom w:val="0"/>
                  <w:divBdr>
                    <w:top w:val="none" w:sz="0" w:space="0" w:color="auto"/>
                    <w:left w:val="none" w:sz="0" w:space="0" w:color="auto"/>
                    <w:bottom w:val="none" w:sz="0" w:space="0" w:color="auto"/>
                    <w:right w:val="none" w:sz="0" w:space="0" w:color="auto"/>
                  </w:divBdr>
                </w:div>
              </w:divsChild>
            </w:div>
            <w:div w:id="1332178348">
              <w:marLeft w:val="0"/>
              <w:marRight w:val="0"/>
              <w:marTop w:val="0"/>
              <w:marBottom w:val="0"/>
              <w:divBdr>
                <w:top w:val="none" w:sz="0" w:space="0" w:color="auto"/>
                <w:left w:val="none" w:sz="0" w:space="0" w:color="auto"/>
                <w:bottom w:val="none" w:sz="0" w:space="0" w:color="auto"/>
                <w:right w:val="none" w:sz="0" w:space="0" w:color="auto"/>
              </w:divBdr>
              <w:divsChild>
                <w:div w:id="1372002312">
                  <w:marLeft w:val="0"/>
                  <w:marRight w:val="0"/>
                  <w:marTop w:val="0"/>
                  <w:marBottom w:val="0"/>
                  <w:divBdr>
                    <w:top w:val="none" w:sz="0" w:space="0" w:color="auto"/>
                    <w:left w:val="none" w:sz="0" w:space="0" w:color="auto"/>
                    <w:bottom w:val="none" w:sz="0" w:space="0" w:color="auto"/>
                    <w:right w:val="none" w:sz="0" w:space="0" w:color="auto"/>
                  </w:divBdr>
                </w:div>
                <w:div w:id="78255951">
                  <w:marLeft w:val="0"/>
                  <w:marRight w:val="0"/>
                  <w:marTop w:val="0"/>
                  <w:marBottom w:val="0"/>
                  <w:divBdr>
                    <w:top w:val="none" w:sz="0" w:space="0" w:color="auto"/>
                    <w:left w:val="none" w:sz="0" w:space="0" w:color="auto"/>
                    <w:bottom w:val="none" w:sz="0" w:space="0" w:color="auto"/>
                    <w:right w:val="none" w:sz="0" w:space="0" w:color="auto"/>
                  </w:divBdr>
                </w:div>
                <w:div w:id="1297221323">
                  <w:marLeft w:val="0"/>
                  <w:marRight w:val="0"/>
                  <w:marTop w:val="0"/>
                  <w:marBottom w:val="0"/>
                  <w:divBdr>
                    <w:top w:val="none" w:sz="0" w:space="0" w:color="auto"/>
                    <w:left w:val="none" w:sz="0" w:space="0" w:color="auto"/>
                    <w:bottom w:val="none" w:sz="0" w:space="0" w:color="auto"/>
                    <w:right w:val="none" w:sz="0" w:space="0" w:color="auto"/>
                  </w:divBdr>
                </w:div>
                <w:div w:id="419255821">
                  <w:marLeft w:val="0"/>
                  <w:marRight w:val="0"/>
                  <w:marTop w:val="0"/>
                  <w:marBottom w:val="0"/>
                  <w:divBdr>
                    <w:top w:val="none" w:sz="0" w:space="0" w:color="auto"/>
                    <w:left w:val="none" w:sz="0" w:space="0" w:color="auto"/>
                    <w:bottom w:val="none" w:sz="0" w:space="0" w:color="auto"/>
                    <w:right w:val="none" w:sz="0" w:space="0" w:color="auto"/>
                  </w:divBdr>
                </w:div>
              </w:divsChild>
            </w:div>
            <w:div w:id="1813328949">
              <w:marLeft w:val="0"/>
              <w:marRight w:val="0"/>
              <w:marTop w:val="0"/>
              <w:marBottom w:val="0"/>
              <w:divBdr>
                <w:top w:val="none" w:sz="0" w:space="0" w:color="auto"/>
                <w:left w:val="none" w:sz="0" w:space="0" w:color="auto"/>
                <w:bottom w:val="none" w:sz="0" w:space="0" w:color="auto"/>
                <w:right w:val="none" w:sz="0" w:space="0" w:color="auto"/>
              </w:divBdr>
              <w:divsChild>
                <w:div w:id="2052222731">
                  <w:marLeft w:val="0"/>
                  <w:marRight w:val="0"/>
                  <w:marTop w:val="0"/>
                  <w:marBottom w:val="0"/>
                  <w:divBdr>
                    <w:top w:val="none" w:sz="0" w:space="0" w:color="auto"/>
                    <w:left w:val="none" w:sz="0" w:space="0" w:color="auto"/>
                    <w:bottom w:val="none" w:sz="0" w:space="0" w:color="auto"/>
                    <w:right w:val="none" w:sz="0" w:space="0" w:color="auto"/>
                  </w:divBdr>
                </w:div>
                <w:div w:id="828134632">
                  <w:marLeft w:val="0"/>
                  <w:marRight w:val="0"/>
                  <w:marTop w:val="0"/>
                  <w:marBottom w:val="0"/>
                  <w:divBdr>
                    <w:top w:val="none" w:sz="0" w:space="0" w:color="auto"/>
                    <w:left w:val="none" w:sz="0" w:space="0" w:color="auto"/>
                    <w:bottom w:val="none" w:sz="0" w:space="0" w:color="auto"/>
                    <w:right w:val="none" w:sz="0" w:space="0" w:color="auto"/>
                  </w:divBdr>
                </w:div>
                <w:div w:id="1602183411">
                  <w:marLeft w:val="0"/>
                  <w:marRight w:val="0"/>
                  <w:marTop w:val="0"/>
                  <w:marBottom w:val="0"/>
                  <w:divBdr>
                    <w:top w:val="none" w:sz="0" w:space="0" w:color="auto"/>
                    <w:left w:val="none" w:sz="0" w:space="0" w:color="auto"/>
                    <w:bottom w:val="none" w:sz="0" w:space="0" w:color="auto"/>
                    <w:right w:val="none" w:sz="0" w:space="0" w:color="auto"/>
                  </w:divBdr>
                </w:div>
                <w:div w:id="1552956503">
                  <w:marLeft w:val="0"/>
                  <w:marRight w:val="0"/>
                  <w:marTop w:val="0"/>
                  <w:marBottom w:val="0"/>
                  <w:divBdr>
                    <w:top w:val="none" w:sz="0" w:space="0" w:color="auto"/>
                    <w:left w:val="none" w:sz="0" w:space="0" w:color="auto"/>
                    <w:bottom w:val="none" w:sz="0" w:space="0" w:color="auto"/>
                    <w:right w:val="none" w:sz="0" w:space="0" w:color="auto"/>
                  </w:divBdr>
                </w:div>
                <w:div w:id="1817725029">
                  <w:marLeft w:val="0"/>
                  <w:marRight w:val="0"/>
                  <w:marTop w:val="0"/>
                  <w:marBottom w:val="0"/>
                  <w:divBdr>
                    <w:top w:val="none" w:sz="0" w:space="0" w:color="auto"/>
                    <w:left w:val="none" w:sz="0" w:space="0" w:color="auto"/>
                    <w:bottom w:val="none" w:sz="0" w:space="0" w:color="auto"/>
                    <w:right w:val="none" w:sz="0" w:space="0" w:color="auto"/>
                  </w:divBdr>
                </w:div>
                <w:div w:id="2057855877">
                  <w:marLeft w:val="0"/>
                  <w:marRight w:val="0"/>
                  <w:marTop w:val="0"/>
                  <w:marBottom w:val="0"/>
                  <w:divBdr>
                    <w:top w:val="none" w:sz="0" w:space="0" w:color="auto"/>
                    <w:left w:val="none" w:sz="0" w:space="0" w:color="auto"/>
                    <w:bottom w:val="none" w:sz="0" w:space="0" w:color="auto"/>
                    <w:right w:val="none" w:sz="0" w:space="0" w:color="auto"/>
                  </w:divBdr>
                </w:div>
                <w:div w:id="218445974">
                  <w:marLeft w:val="0"/>
                  <w:marRight w:val="0"/>
                  <w:marTop w:val="0"/>
                  <w:marBottom w:val="0"/>
                  <w:divBdr>
                    <w:top w:val="none" w:sz="0" w:space="0" w:color="auto"/>
                    <w:left w:val="none" w:sz="0" w:space="0" w:color="auto"/>
                    <w:bottom w:val="none" w:sz="0" w:space="0" w:color="auto"/>
                    <w:right w:val="none" w:sz="0" w:space="0" w:color="auto"/>
                  </w:divBdr>
                </w:div>
              </w:divsChild>
            </w:div>
            <w:div w:id="1156384434">
              <w:marLeft w:val="0"/>
              <w:marRight w:val="0"/>
              <w:marTop w:val="0"/>
              <w:marBottom w:val="0"/>
              <w:divBdr>
                <w:top w:val="none" w:sz="0" w:space="0" w:color="auto"/>
                <w:left w:val="none" w:sz="0" w:space="0" w:color="auto"/>
                <w:bottom w:val="none" w:sz="0" w:space="0" w:color="auto"/>
                <w:right w:val="none" w:sz="0" w:space="0" w:color="auto"/>
              </w:divBdr>
              <w:divsChild>
                <w:div w:id="1811289878">
                  <w:marLeft w:val="0"/>
                  <w:marRight w:val="0"/>
                  <w:marTop w:val="0"/>
                  <w:marBottom w:val="0"/>
                  <w:divBdr>
                    <w:top w:val="none" w:sz="0" w:space="0" w:color="auto"/>
                    <w:left w:val="none" w:sz="0" w:space="0" w:color="auto"/>
                    <w:bottom w:val="none" w:sz="0" w:space="0" w:color="auto"/>
                    <w:right w:val="none" w:sz="0" w:space="0" w:color="auto"/>
                  </w:divBdr>
                </w:div>
                <w:div w:id="1164708489">
                  <w:marLeft w:val="0"/>
                  <w:marRight w:val="0"/>
                  <w:marTop w:val="0"/>
                  <w:marBottom w:val="0"/>
                  <w:divBdr>
                    <w:top w:val="none" w:sz="0" w:space="0" w:color="auto"/>
                    <w:left w:val="none" w:sz="0" w:space="0" w:color="auto"/>
                    <w:bottom w:val="none" w:sz="0" w:space="0" w:color="auto"/>
                    <w:right w:val="none" w:sz="0" w:space="0" w:color="auto"/>
                  </w:divBdr>
                </w:div>
              </w:divsChild>
            </w:div>
            <w:div w:id="1958368220">
              <w:marLeft w:val="0"/>
              <w:marRight w:val="0"/>
              <w:marTop w:val="0"/>
              <w:marBottom w:val="0"/>
              <w:divBdr>
                <w:top w:val="none" w:sz="0" w:space="0" w:color="auto"/>
                <w:left w:val="none" w:sz="0" w:space="0" w:color="auto"/>
                <w:bottom w:val="none" w:sz="0" w:space="0" w:color="auto"/>
                <w:right w:val="none" w:sz="0" w:space="0" w:color="auto"/>
              </w:divBdr>
              <w:divsChild>
                <w:div w:id="1454860285">
                  <w:marLeft w:val="0"/>
                  <w:marRight w:val="0"/>
                  <w:marTop w:val="0"/>
                  <w:marBottom w:val="0"/>
                  <w:divBdr>
                    <w:top w:val="none" w:sz="0" w:space="0" w:color="auto"/>
                    <w:left w:val="none" w:sz="0" w:space="0" w:color="auto"/>
                    <w:bottom w:val="none" w:sz="0" w:space="0" w:color="auto"/>
                    <w:right w:val="none" w:sz="0" w:space="0" w:color="auto"/>
                  </w:divBdr>
                </w:div>
                <w:div w:id="253058361">
                  <w:marLeft w:val="0"/>
                  <w:marRight w:val="0"/>
                  <w:marTop w:val="0"/>
                  <w:marBottom w:val="0"/>
                  <w:divBdr>
                    <w:top w:val="none" w:sz="0" w:space="0" w:color="auto"/>
                    <w:left w:val="none" w:sz="0" w:space="0" w:color="auto"/>
                    <w:bottom w:val="none" w:sz="0" w:space="0" w:color="auto"/>
                    <w:right w:val="none" w:sz="0" w:space="0" w:color="auto"/>
                  </w:divBdr>
                </w:div>
                <w:div w:id="1690259641">
                  <w:marLeft w:val="0"/>
                  <w:marRight w:val="0"/>
                  <w:marTop w:val="0"/>
                  <w:marBottom w:val="0"/>
                  <w:divBdr>
                    <w:top w:val="none" w:sz="0" w:space="0" w:color="auto"/>
                    <w:left w:val="none" w:sz="0" w:space="0" w:color="auto"/>
                    <w:bottom w:val="none" w:sz="0" w:space="0" w:color="auto"/>
                    <w:right w:val="none" w:sz="0" w:space="0" w:color="auto"/>
                  </w:divBdr>
                </w:div>
                <w:div w:id="1750616145">
                  <w:marLeft w:val="0"/>
                  <w:marRight w:val="0"/>
                  <w:marTop w:val="0"/>
                  <w:marBottom w:val="0"/>
                  <w:divBdr>
                    <w:top w:val="none" w:sz="0" w:space="0" w:color="auto"/>
                    <w:left w:val="none" w:sz="0" w:space="0" w:color="auto"/>
                    <w:bottom w:val="none" w:sz="0" w:space="0" w:color="auto"/>
                    <w:right w:val="none" w:sz="0" w:space="0" w:color="auto"/>
                  </w:divBdr>
                </w:div>
                <w:div w:id="1927616362">
                  <w:marLeft w:val="0"/>
                  <w:marRight w:val="0"/>
                  <w:marTop w:val="0"/>
                  <w:marBottom w:val="0"/>
                  <w:divBdr>
                    <w:top w:val="none" w:sz="0" w:space="0" w:color="auto"/>
                    <w:left w:val="none" w:sz="0" w:space="0" w:color="auto"/>
                    <w:bottom w:val="none" w:sz="0" w:space="0" w:color="auto"/>
                    <w:right w:val="none" w:sz="0" w:space="0" w:color="auto"/>
                  </w:divBdr>
                </w:div>
                <w:div w:id="1480341267">
                  <w:marLeft w:val="0"/>
                  <w:marRight w:val="0"/>
                  <w:marTop w:val="0"/>
                  <w:marBottom w:val="0"/>
                  <w:divBdr>
                    <w:top w:val="none" w:sz="0" w:space="0" w:color="auto"/>
                    <w:left w:val="none" w:sz="0" w:space="0" w:color="auto"/>
                    <w:bottom w:val="none" w:sz="0" w:space="0" w:color="auto"/>
                    <w:right w:val="none" w:sz="0" w:space="0" w:color="auto"/>
                  </w:divBdr>
                </w:div>
              </w:divsChild>
            </w:div>
            <w:div w:id="857889369">
              <w:marLeft w:val="0"/>
              <w:marRight w:val="0"/>
              <w:marTop w:val="0"/>
              <w:marBottom w:val="0"/>
              <w:divBdr>
                <w:top w:val="none" w:sz="0" w:space="0" w:color="auto"/>
                <w:left w:val="none" w:sz="0" w:space="0" w:color="auto"/>
                <w:bottom w:val="none" w:sz="0" w:space="0" w:color="auto"/>
                <w:right w:val="none" w:sz="0" w:space="0" w:color="auto"/>
              </w:divBdr>
              <w:divsChild>
                <w:div w:id="938215061">
                  <w:marLeft w:val="0"/>
                  <w:marRight w:val="0"/>
                  <w:marTop w:val="0"/>
                  <w:marBottom w:val="0"/>
                  <w:divBdr>
                    <w:top w:val="none" w:sz="0" w:space="0" w:color="auto"/>
                    <w:left w:val="none" w:sz="0" w:space="0" w:color="auto"/>
                    <w:bottom w:val="none" w:sz="0" w:space="0" w:color="auto"/>
                    <w:right w:val="none" w:sz="0" w:space="0" w:color="auto"/>
                  </w:divBdr>
                </w:div>
                <w:div w:id="112941286">
                  <w:marLeft w:val="0"/>
                  <w:marRight w:val="0"/>
                  <w:marTop w:val="0"/>
                  <w:marBottom w:val="0"/>
                  <w:divBdr>
                    <w:top w:val="none" w:sz="0" w:space="0" w:color="auto"/>
                    <w:left w:val="none" w:sz="0" w:space="0" w:color="auto"/>
                    <w:bottom w:val="none" w:sz="0" w:space="0" w:color="auto"/>
                    <w:right w:val="none" w:sz="0" w:space="0" w:color="auto"/>
                  </w:divBdr>
                </w:div>
                <w:div w:id="2139952467">
                  <w:marLeft w:val="0"/>
                  <w:marRight w:val="0"/>
                  <w:marTop w:val="0"/>
                  <w:marBottom w:val="0"/>
                  <w:divBdr>
                    <w:top w:val="none" w:sz="0" w:space="0" w:color="auto"/>
                    <w:left w:val="none" w:sz="0" w:space="0" w:color="auto"/>
                    <w:bottom w:val="none" w:sz="0" w:space="0" w:color="auto"/>
                    <w:right w:val="none" w:sz="0" w:space="0" w:color="auto"/>
                  </w:divBdr>
                </w:div>
                <w:div w:id="579295587">
                  <w:marLeft w:val="0"/>
                  <w:marRight w:val="0"/>
                  <w:marTop w:val="0"/>
                  <w:marBottom w:val="0"/>
                  <w:divBdr>
                    <w:top w:val="none" w:sz="0" w:space="0" w:color="auto"/>
                    <w:left w:val="none" w:sz="0" w:space="0" w:color="auto"/>
                    <w:bottom w:val="none" w:sz="0" w:space="0" w:color="auto"/>
                    <w:right w:val="none" w:sz="0" w:space="0" w:color="auto"/>
                  </w:divBdr>
                </w:div>
                <w:div w:id="1525632960">
                  <w:marLeft w:val="0"/>
                  <w:marRight w:val="0"/>
                  <w:marTop w:val="0"/>
                  <w:marBottom w:val="0"/>
                  <w:divBdr>
                    <w:top w:val="none" w:sz="0" w:space="0" w:color="auto"/>
                    <w:left w:val="none" w:sz="0" w:space="0" w:color="auto"/>
                    <w:bottom w:val="none" w:sz="0" w:space="0" w:color="auto"/>
                    <w:right w:val="none" w:sz="0" w:space="0" w:color="auto"/>
                  </w:divBdr>
                </w:div>
                <w:div w:id="276841683">
                  <w:marLeft w:val="0"/>
                  <w:marRight w:val="0"/>
                  <w:marTop w:val="0"/>
                  <w:marBottom w:val="0"/>
                  <w:divBdr>
                    <w:top w:val="none" w:sz="0" w:space="0" w:color="auto"/>
                    <w:left w:val="none" w:sz="0" w:space="0" w:color="auto"/>
                    <w:bottom w:val="none" w:sz="0" w:space="0" w:color="auto"/>
                    <w:right w:val="none" w:sz="0" w:space="0" w:color="auto"/>
                  </w:divBdr>
                </w:div>
                <w:div w:id="1925412070">
                  <w:marLeft w:val="0"/>
                  <w:marRight w:val="0"/>
                  <w:marTop w:val="0"/>
                  <w:marBottom w:val="0"/>
                  <w:divBdr>
                    <w:top w:val="none" w:sz="0" w:space="0" w:color="auto"/>
                    <w:left w:val="none" w:sz="0" w:space="0" w:color="auto"/>
                    <w:bottom w:val="none" w:sz="0" w:space="0" w:color="auto"/>
                    <w:right w:val="none" w:sz="0" w:space="0" w:color="auto"/>
                  </w:divBdr>
                </w:div>
                <w:div w:id="24449150">
                  <w:marLeft w:val="0"/>
                  <w:marRight w:val="0"/>
                  <w:marTop w:val="0"/>
                  <w:marBottom w:val="0"/>
                  <w:divBdr>
                    <w:top w:val="none" w:sz="0" w:space="0" w:color="auto"/>
                    <w:left w:val="none" w:sz="0" w:space="0" w:color="auto"/>
                    <w:bottom w:val="none" w:sz="0" w:space="0" w:color="auto"/>
                    <w:right w:val="none" w:sz="0" w:space="0" w:color="auto"/>
                  </w:divBdr>
                </w:div>
              </w:divsChild>
            </w:div>
            <w:div w:id="81352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4121</Words>
  <Characters>24726</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2</cp:revision>
  <cp:lastPrinted>2018-10-18T09:54:00Z</cp:lastPrinted>
  <dcterms:created xsi:type="dcterms:W3CDTF">2018-10-18T09:52:00Z</dcterms:created>
  <dcterms:modified xsi:type="dcterms:W3CDTF">2018-10-18T09:54:00Z</dcterms:modified>
</cp:coreProperties>
</file>