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51" w:rsidRPr="00AC18C6" w:rsidRDefault="008D7351" w:rsidP="008D7351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AC18C6">
        <w:rPr>
          <w:rFonts w:ascii="Arial" w:hAnsi="Arial" w:cs="Arial"/>
          <w:sz w:val="16"/>
          <w:szCs w:val="16"/>
        </w:rPr>
        <w:t xml:space="preserve">Załącznik Nr 1 </w:t>
      </w:r>
    </w:p>
    <w:p w:rsidR="008D7351" w:rsidRPr="00690EED" w:rsidRDefault="008D7351" w:rsidP="008D7351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16"/>
          <w:szCs w:val="16"/>
        </w:rPr>
      </w:pPr>
      <w:r w:rsidRPr="00AC18C6">
        <w:rPr>
          <w:rFonts w:ascii="Arial" w:hAnsi="Arial" w:cs="Arial"/>
          <w:sz w:val="16"/>
          <w:szCs w:val="16"/>
        </w:rPr>
        <w:t>do ogłoszenia</w:t>
      </w:r>
      <w:r w:rsidRPr="00AC18C6">
        <w:rPr>
          <w:rFonts w:ascii="Arial" w:hAnsi="Arial" w:cs="Arial"/>
          <w:bCs/>
          <w:sz w:val="16"/>
          <w:szCs w:val="16"/>
        </w:rPr>
        <w:t xml:space="preserve"> o </w:t>
      </w:r>
      <w:r w:rsidRPr="00690EED">
        <w:rPr>
          <w:rFonts w:ascii="Arial" w:hAnsi="Arial" w:cs="Arial"/>
          <w:bCs/>
          <w:sz w:val="16"/>
          <w:szCs w:val="16"/>
        </w:rPr>
        <w:t>przetargu ofertowym na sprzedaż samochodu osobowego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AC18C6">
        <w:rPr>
          <w:rFonts w:ascii="Arial" w:hAnsi="Arial" w:cs="Arial"/>
          <w:bCs/>
          <w:sz w:val="16"/>
          <w:szCs w:val="16"/>
        </w:rPr>
        <w:t>marki Opel Astra Classic, rok produkcji 2011, nr rejestracyjny RPZ 05595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AC18C6">
        <w:rPr>
          <w:rFonts w:ascii="Arial" w:hAnsi="Arial" w:cs="Arial"/>
          <w:bCs/>
          <w:sz w:val="16"/>
          <w:szCs w:val="16"/>
        </w:rPr>
        <w:t>będącego własnością Gminy Tryńcza</w:t>
      </w:r>
    </w:p>
    <w:p w:rsidR="008D7351" w:rsidRPr="00E85200" w:rsidRDefault="008D7351" w:rsidP="008D7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351" w:rsidRPr="00E85200" w:rsidRDefault="008D7351" w:rsidP="008D7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351" w:rsidRPr="00AC18C6" w:rsidRDefault="008D7351" w:rsidP="008D73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18C6">
        <w:rPr>
          <w:rFonts w:ascii="Arial" w:hAnsi="Arial" w:cs="Arial"/>
          <w:b/>
          <w:bCs/>
        </w:rPr>
        <w:t xml:space="preserve">OFERTA </w:t>
      </w:r>
    </w:p>
    <w:p w:rsidR="008D7351" w:rsidRPr="00AC18C6" w:rsidRDefault="008D7351" w:rsidP="008D73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C18C6">
        <w:rPr>
          <w:rFonts w:ascii="Arial" w:hAnsi="Arial" w:cs="Arial"/>
        </w:rPr>
        <w:t xml:space="preserve">Imię i nazwisko/(nazwa firmy): </w:t>
      </w: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C18C6">
        <w:rPr>
          <w:rFonts w:ascii="Arial" w:hAnsi="Arial" w:cs="Arial"/>
        </w:rPr>
        <w:t>……………………………………………………………….................……………………………………</w:t>
      </w: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C18C6">
        <w:rPr>
          <w:rFonts w:ascii="Arial" w:hAnsi="Arial" w:cs="Arial"/>
        </w:rPr>
        <w:t>Adres zamieszkania/siedziba i adres siedziby/adres prowadzenia działalności gospodarczej):</w:t>
      </w: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C18C6">
        <w:rPr>
          <w:rFonts w:ascii="Arial" w:hAnsi="Arial" w:cs="Arial"/>
        </w:rPr>
        <w:t>……..………………………………………………………….................……..……………………………</w:t>
      </w: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C18C6">
        <w:rPr>
          <w:rFonts w:ascii="Arial" w:hAnsi="Arial" w:cs="Arial"/>
        </w:rPr>
        <w:t>Numer PESEL ………………...............................………………</w:t>
      </w: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C18C6">
        <w:rPr>
          <w:rFonts w:ascii="Arial" w:hAnsi="Arial" w:cs="Arial"/>
        </w:rPr>
        <w:t>Numer NIP…………………..............................…………………</w:t>
      </w: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8D7351" w:rsidRPr="00AC18C6" w:rsidRDefault="008D7351" w:rsidP="008D7351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</w:rPr>
      </w:pPr>
      <w:r w:rsidRPr="00AC18C6">
        <w:rPr>
          <w:rFonts w:ascii="Arial" w:hAnsi="Arial" w:cs="Arial"/>
        </w:rPr>
        <w:t>telefon kontaktowy. ……………………….................................…………………</w:t>
      </w:r>
    </w:p>
    <w:p w:rsidR="008D7351" w:rsidRPr="00AC18C6" w:rsidRDefault="008D7351" w:rsidP="008D7351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</w:rPr>
      </w:pPr>
      <w:r w:rsidRPr="00AC18C6">
        <w:rPr>
          <w:rFonts w:ascii="Arial" w:hAnsi="Arial" w:cs="Arial"/>
          <w:b/>
        </w:rPr>
        <w:t>Ja niżej podpisany oświadczam, że:</w:t>
      </w:r>
    </w:p>
    <w:p w:rsidR="008D7351" w:rsidRPr="00AC18C6" w:rsidRDefault="008D7351" w:rsidP="008D73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C18C6">
        <w:rPr>
          <w:rFonts w:ascii="Arial" w:hAnsi="Arial" w:cs="Arial"/>
          <w:sz w:val="22"/>
          <w:szCs w:val="22"/>
        </w:rPr>
        <w:t xml:space="preserve">zapoznałem się z warunkami postępowania przetargowego określonymi </w:t>
      </w:r>
      <w:r>
        <w:rPr>
          <w:rFonts w:ascii="Arial" w:hAnsi="Arial" w:cs="Arial"/>
          <w:sz w:val="22"/>
          <w:szCs w:val="22"/>
        </w:rPr>
        <w:t>w ogłoszeniu o </w:t>
      </w:r>
      <w:r w:rsidRPr="00AC18C6">
        <w:rPr>
          <w:rFonts w:ascii="Arial" w:hAnsi="Arial" w:cs="Arial"/>
          <w:sz w:val="22"/>
          <w:szCs w:val="22"/>
        </w:rPr>
        <w:t xml:space="preserve">przetargu na sprzedaż samochodu osobowego marki </w:t>
      </w:r>
      <w:r w:rsidRPr="00AC18C6">
        <w:rPr>
          <w:rFonts w:ascii="Arial" w:hAnsi="Arial" w:cs="Arial"/>
          <w:bCs/>
          <w:sz w:val="22"/>
          <w:szCs w:val="22"/>
        </w:rPr>
        <w:t>OPEL ASTRA</w:t>
      </w:r>
      <w:r>
        <w:rPr>
          <w:rFonts w:ascii="Arial" w:hAnsi="Arial" w:cs="Arial"/>
          <w:bCs/>
          <w:sz w:val="22"/>
          <w:szCs w:val="22"/>
        </w:rPr>
        <w:t>,</w:t>
      </w:r>
      <w:r w:rsidRPr="00690EED">
        <w:rPr>
          <w:rFonts w:ascii="Arial" w:eastAsiaTheme="minorHAnsi" w:hAnsi="Arial" w:cs="Arial"/>
          <w:bCs/>
          <w:color w:val="auto"/>
          <w:sz w:val="22"/>
          <w:szCs w:val="22"/>
          <w:lang w:eastAsia="en-US" w:bidi="ar-SA"/>
        </w:rPr>
        <w:t xml:space="preserve"> </w:t>
      </w:r>
      <w:r w:rsidRPr="00690EED">
        <w:rPr>
          <w:rFonts w:ascii="Arial" w:hAnsi="Arial" w:cs="Arial"/>
          <w:bCs/>
          <w:sz w:val="22"/>
          <w:szCs w:val="22"/>
        </w:rPr>
        <w:t xml:space="preserve">nr rejestracyjny RPZ </w:t>
      </w:r>
      <w:r>
        <w:rPr>
          <w:rFonts w:ascii="Arial" w:hAnsi="Arial" w:cs="Arial"/>
          <w:bCs/>
          <w:sz w:val="22"/>
          <w:szCs w:val="22"/>
        </w:rPr>
        <w:t> </w:t>
      </w:r>
      <w:r w:rsidRPr="00690EED">
        <w:rPr>
          <w:rFonts w:ascii="Arial" w:hAnsi="Arial" w:cs="Arial"/>
          <w:bCs/>
          <w:sz w:val="22"/>
          <w:szCs w:val="22"/>
        </w:rPr>
        <w:t>05595</w:t>
      </w:r>
      <w:r w:rsidRPr="00AC18C6">
        <w:rPr>
          <w:rFonts w:ascii="Arial" w:hAnsi="Arial" w:cs="Arial"/>
          <w:sz w:val="22"/>
          <w:szCs w:val="22"/>
        </w:rPr>
        <w:t>;</w:t>
      </w:r>
    </w:p>
    <w:p w:rsidR="008D7351" w:rsidRPr="00AC18C6" w:rsidRDefault="008D7351" w:rsidP="008D73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C18C6">
        <w:rPr>
          <w:rFonts w:ascii="Arial" w:hAnsi="Arial" w:cs="Arial"/>
          <w:sz w:val="22"/>
          <w:szCs w:val="22"/>
        </w:rPr>
        <w:t xml:space="preserve">składam ofertę zakupu </w:t>
      </w:r>
      <w:r w:rsidRPr="00AC18C6">
        <w:rPr>
          <w:rFonts w:ascii="Arial" w:hAnsi="Arial" w:cs="Arial"/>
          <w:bCs/>
          <w:sz w:val="22"/>
          <w:szCs w:val="22"/>
        </w:rPr>
        <w:t>samochodu OPEL ASTRA</w:t>
      </w:r>
      <w:r>
        <w:rPr>
          <w:rFonts w:ascii="Arial" w:hAnsi="Arial" w:cs="Arial"/>
          <w:bCs/>
          <w:sz w:val="22"/>
          <w:szCs w:val="22"/>
        </w:rPr>
        <w:t>,</w:t>
      </w:r>
      <w:r w:rsidRPr="00AC18C6">
        <w:rPr>
          <w:rFonts w:ascii="Arial" w:hAnsi="Arial" w:cs="Arial"/>
          <w:bCs/>
          <w:sz w:val="22"/>
          <w:szCs w:val="22"/>
        </w:rPr>
        <w:t xml:space="preserve"> nr rejestracyjny RPZ 05595 </w:t>
      </w:r>
      <w:r w:rsidRPr="00AC18C6">
        <w:rPr>
          <w:rFonts w:ascii="Arial" w:hAnsi="Arial" w:cs="Arial"/>
          <w:sz w:val="22"/>
          <w:szCs w:val="22"/>
        </w:rPr>
        <w:t>za cenę …………….......…………………………........… zł brutto</w:t>
      </w:r>
    </w:p>
    <w:p w:rsidR="008D7351" w:rsidRPr="00AC18C6" w:rsidRDefault="008D7351" w:rsidP="008D7351">
      <w:pPr>
        <w:autoSpaceDE w:val="0"/>
        <w:autoSpaceDN w:val="0"/>
        <w:adjustRightInd w:val="0"/>
        <w:spacing w:after="360" w:line="240" w:lineRule="auto"/>
        <w:ind w:left="357"/>
        <w:jc w:val="both"/>
        <w:rPr>
          <w:rFonts w:ascii="Arial" w:hAnsi="Arial" w:cs="Arial"/>
        </w:rPr>
      </w:pPr>
      <w:r w:rsidRPr="00AC18C6">
        <w:rPr>
          <w:rFonts w:ascii="Arial" w:hAnsi="Arial" w:cs="Arial"/>
        </w:rPr>
        <w:t>(słownie złotych: ………………………………..……………………………………………….).</w:t>
      </w:r>
    </w:p>
    <w:p w:rsidR="008D7351" w:rsidRPr="00AC18C6" w:rsidRDefault="008D7351" w:rsidP="008D73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C18C6">
        <w:rPr>
          <w:rFonts w:ascii="Arial" w:hAnsi="Arial" w:cs="Arial"/>
          <w:sz w:val="22"/>
          <w:szCs w:val="22"/>
        </w:rPr>
        <w:t xml:space="preserve">Zapoznałem się ze stanem technicznym pojazdu </w:t>
      </w:r>
      <w:r>
        <w:rPr>
          <w:rFonts w:ascii="Arial" w:hAnsi="Arial" w:cs="Arial"/>
          <w:sz w:val="22"/>
          <w:szCs w:val="22"/>
        </w:rPr>
        <w:t xml:space="preserve">będącego przedmiotem sprzedaży </w:t>
      </w:r>
      <w:r w:rsidRPr="00AC18C6">
        <w:rPr>
          <w:rFonts w:ascii="Arial" w:hAnsi="Arial" w:cs="Arial"/>
          <w:sz w:val="22"/>
          <w:szCs w:val="22"/>
        </w:rPr>
        <w:t>/ponoszę odpowiedzialność za skutki wynikające z rezygnacji z zapoznania się ze stanem  technicznym pojazdu będącego przedmiotem sprzedaży *;</w:t>
      </w:r>
    </w:p>
    <w:p w:rsidR="008D7351" w:rsidRPr="00AC18C6" w:rsidRDefault="008D7351" w:rsidP="008D73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2"/>
          <w:szCs w:val="22"/>
        </w:rPr>
      </w:pPr>
      <w:r w:rsidRPr="00AC18C6">
        <w:rPr>
          <w:rFonts w:ascii="Arial" w:hAnsi="Arial" w:cs="Arial"/>
          <w:sz w:val="22"/>
          <w:szCs w:val="22"/>
        </w:rPr>
        <w:t xml:space="preserve">W przypadku nabycia pojazdu zobowiązuje się uiścić cenę nabycia w ciągu 7 dni kalendarzowych od daty otrzymania dokumentu nabycia. </w:t>
      </w:r>
    </w:p>
    <w:p w:rsidR="008D7351" w:rsidRPr="00AC18C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8D7351" w:rsidRPr="00242DDC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242DDC">
        <w:rPr>
          <w:rFonts w:ascii="Arial" w:hAnsi="Arial" w:cs="Arial"/>
        </w:rPr>
        <w:t>Miejscowość i data: ........................................................................................................................</w:t>
      </w:r>
    </w:p>
    <w:p w:rsidR="008D7351" w:rsidRPr="004C3136" w:rsidRDefault="008D7351" w:rsidP="008D73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16"/>
          <w:szCs w:val="16"/>
        </w:rPr>
      </w:pPr>
      <w:r w:rsidRPr="004C3136">
        <w:rPr>
          <w:rFonts w:ascii="Arial" w:hAnsi="Arial" w:cs="Arial"/>
          <w:i/>
          <w:sz w:val="16"/>
          <w:szCs w:val="16"/>
          <w:vertAlign w:val="superscript"/>
        </w:rPr>
        <w:t>*</w:t>
      </w:r>
      <w:r w:rsidRPr="004C3136">
        <w:rPr>
          <w:rFonts w:ascii="Arial" w:hAnsi="Arial" w:cs="Arial"/>
          <w:i/>
          <w:sz w:val="16"/>
          <w:szCs w:val="16"/>
        </w:rPr>
        <w:t>niepotrzebne skreślić</w:t>
      </w:r>
    </w:p>
    <w:p w:rsidR="008D7351" w:rsidRPr="00E85200" w:rsidRDefault="008D7351" w:rsidP="008D73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 w:rsidRPr="00E85200">
        <w:rPr>
          <w:rFonts w:ascii="Arial" w:hAnsi="Arial" w:cs="Arial"/>
        </w:rPr>
        <w:t>……………………………………………</w:t>
      </w:r>
    </w:p>
    <w:p w:rsidR="007E335C" w:rsidRPr="008D7351" w:rsidRDefault="008D7351" w:rsidP="008D7351">
      <w:pPr>
        <w:widowControl w:val="0"/>
        <w:spacing w:after="480" w:line="286" w:lineRule="auto"/>
        <w:ind w:left="4956"/>
        <w:jc w:val="center"/>
        <w:rPr>
          <w:rFonts w:ascii="Arial" w:eastAsia="Arial" w:hAnsi="Arial" w:cs="Arial"/>
          <w:bCs/>
          <w:i/>
          <w:color w:val="000000"/>
          <w:lang w:eastAsia="pl-PL" w:bidi="pl-PL"/>
        </w:rPr>
      </w:pPr>
      <w:r w:rsidRPr="00242DDC">
        <w:rPr>
          <w:rFonts w:ascii="Arial" w:hAnsi="Arial" w:cs="Arial"/>
          <w:i/>
        </w:rPr>
        <w:t>podpis</w:t>
      </w:r>
      <w:bookmarkStart w:id="0" w:name="_GoBack"/>
      <w:bookmarkEnd w:id="0"/>
    </w:p>
    <w:sectPr w:rsidR="007E335C" w:rsidRPr="008D7351" w:rsidSect="008D7351">
      <w:pgSz w:w="11900" w:h="16840"/>
      <w:pgMar w:top="1764" w:right="992" w:bottom="1717" w:left="13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D17BA"/>
    <w:multiLevelType w:val="hybridMultilevel"/>
    <w:tmpl w:val="30BC15F6"/>
    <w:lvl w:ilvl="0" w:tplc="DC46F0D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5"/>
    <w:rsid w:val="005B1C4C"/>
    <w:rsid w:val="007E335C"/>
    <w:rsid w:val="008D7351"/>
    <w:rsid w:val="00AA1445"/>
    <w:rsid w:val="00E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8A1E1-DB3C-4E69-9425-0BC023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35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</cp:revision>
  <dcterms:created xsi:type="dcterms:W3CDTF">2025-05-07T11:59:00Z</dcterms:created>
  <dcterms:modified xsi:type="dcterms:W3CDTF">2025-05-07T11:59:00Z</dcterms:modified>
</cp:coreProperties>
</file>